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0F2B" w:rsidRPr="004E2D33" w:rsidRDefault="00510F2B" w:rsidP="00510F2B">
      <w:pPr>
        <w:pStyle w:val="2"/>
        <w:spacing w:before="0" w:beforeAutospacing="0" w:after="0" w:afterAutospacing="0"/>
        <w:jc w:val="center"/>
        <w:rPr>
          <w:color w:val="0070C0"/>
        </w:rPr>
      </w:pPr>
      <w:r w:rsidRPr="004E2D33">
        <w:rPr>
          <w:color w:val="0070C0"/>
        </w:rPr>
        <w:t>Общие положения оказания психологической помощи в экстремальной ситуации</w:t>
      </w:r>
    </w:p>
    <w:p w:rsidR="00510F2B" w:rsidRPr="00510F2B" w:rsidRDefault="00510F2B" w:rsidP="00510F2B">
      <w:pPr>
        <w:spacing w:before="100" w:beforeAutospacing="1" w:after="100" w:afterAutospacing="1" w:line="323" w:lineRule="atLeast"/>
        <w:jc w:val="both"/>
        <w:rPr>
          <w:rFonts w:ascii="Times New Roman" w:eastAsia="Times New Roman" w:hAnsi="Times New Roman" w:cs="Times New Roman"/>
          <w:color w:val="333333"/>
          <w:sz w:val="28"/>
          <w:szCs w:val="28"/>
          <w:lang w:eastAsia="ru-RU"/>
        </w:rPr>
      </w:pPr>
      <w:hyperlink r:id="rId5" w:history="1">
        <w:r w:rsidRPr="00510F2B">
          <w:rPr>
            <w:rFonts w:ascii="Times New Roman" w:eastAsia="Times New Roman" w:hAnsi="Times New Roman" w:cs="Times New Roman"/>
            <w:b/>
            <w:bCs/>
            <w:color w:val="006DC7"/>
            <w:sz w:val="28"/>
            <w:szCs w:val="28"/>
            <w:lang w:eastAsia="ru-RU"/>
          </w:rPr>
          <w:t>М.М. Решетников</w:t>
        </w:r>
      </w:hyperlink>
      <w:r w:rsidRPr="00510F2B">
        <w:rPr>
          <w:rFonts w:ascii="Times New Roman" w:eastAsia="Times New Roman" w:hAnsi="Times New Roman" w:cs="Times New Roman"/>
          <w:color w:val="333333"/>
          <w:sz w:val="28"/>
          <w:szCs w:val="28"/>
          <w:lang w:eastAsia="ru-RU"/>
        </w:rPr>
        <w:t> в своей работе «Особенности состояния, поведения и деятельности людей в экстремальных ситуациях с витальной угрозой: стихийные бедствия, техногенные катастрофы, теракты» излагает обобщенные результаты изучения состояния, психических и поведенческих реакций, а также деятельности людей, подвергшихся воздействию экстремальных факторов. Согласно исследованиям, М.М. Решетникова (Решетников, 2018) изменения в функционировании психики происходят в несколько стадий.</w:t>
      </w:r>
    </w:p>
    <w:p w:rsidR="00510F2B" w:rsidRPr="00510F2B" w:rsidRDefault="00510F2B" w:rsidP="00510F2B">
      <w:pPr>
        <w:spacing w:before="100" w:beforeAutospacing="1" w:after="100" w:afterAutospacing="1" w:line="323" w:lineRule="atLeast"/>
        <w:jc w:val="both"/>
        <w:rPr>
          <w:rFonts w:ascii="Times New Roman" w:eastAsia="Times New Roman" w:hAnsi="Times New Roman" w:cs="Times New Roman"/>
          <w:color w:val="333333"/>
          <w:sz w:val="28"/>
          <w:szCs w:val="28"/>
          <w:lang w:eastAsia="ru-RU"/>
        </w:rPr>
      </w:pPr>
      <w:r w:rsidRPr="00510F2B">
        <w:rPr>
          <w:rFonts w:ascii="Times New Roman" w:eastAsia="Times New Roman" w:hAnsi="Times New Roman" w:cs="Times New Roman"/>
          <w:color w:val="333333"/>
          <w:sz w:val="28"/>
          <w:szCs w:val="28"/>
          <w:lang w:eastAsia="ru-RU"/>
        </w:rPr>
        <w:t>1. </w:t>
      </w:r>
      <w:r w:rsidRPr="00510F2B">
        <w:rPr>
          <w:rFonts w:ascii="Times New Roman" w:eastAsia="Times New Roman" w:hAnsi="Times New Roman" w:cs="Times New Roman"/>
          <w:b/>
          <w:bCs/>
          <w:i/>
          <w:iCs/>
          <w:color w:val="333333"/>
          <w:sz w:val="28"/>
          <w:szCs w:val="28"/>
          <w:lang w:eastAsia="ru-RU"/>
        </w:rPr>
        <w:t>Стадия витальных реакций</w:t>
      </w:r>
      <w:r w:rsidRPr="00510F2B">
        <w:rPr>
          <w:rFonts w:ascii="Times New Roman" w:eastAsia="Times New Roman" w:hAnsi="Times New Roman" w:cs="Times New Roman"/>
          <w:color w:val="333333"/>
          <w:sz w:val="28"/>
          <w:szCs w:val="28"/>
          <w:lang w:eastAsia="ru-RU"/>
        </w:rPr>
        <w:t xml:space="preserve"> длится от нескольких секунд до 5–15 минут. </w:t>
      </w:r>
      <w:proofErr w:type="gramStart"/>
      <w:r w:rsidRPr="00510F2B">
        <w:rPr>
          <w:rFonts w:ascii="Times New Roman" w:eastAsia="Times New Roman" w:hAnsi="Times New Roman" w:cs="Times New Roman"/>
          <w:color w:val="333333"/>
          <w:sz w:val="28"/>
          <w:szCs w:val="28"/>
          <w:lang w:eastAsia="ru-RU"/>
        </w:rPr>
        <w:t>Задача в этот момент — выжить, «сражаться» за свою жизнь, спасаться бегством или, наоборот, замереть — «спрятаться».</w:t>
      </w:r>
      <w:proofErr w:type="gramEnd"/>
      <w:r w:rsidRPr="00510F2B">
        <w:rPr>
          <w:rFonts w:ascii="Times New Roman" w:eastAsia="Times New Roman" w:hAnsi="Times New Roman" w:cs="Times New Roman"/>
          <w:color w:val="333333"/>
          <w:sz w:val="28"/>
          <w:szCs w:val="28"/>
          <w:lang w:eastAsia="ru-RU"/>
        </w:rPr>
        <w:t xml:space="preserve"> Цель активной реакции — быстрее выйти из опасной ситуации или ликвидировать опасность. Цель пассивного поведения — пережидание опасности.</w:t>
      </w:r>
    </w:p>
    <w:p w:rsidR="00510F2B" w:rsidRPr="00510F2B" w:rsidRDefault="00510F2B" w:rsidP="00510F2B">
      <w:pPr>
        <w:spacing w:before="100" w:beforeAutospacing="1" w:after="100" w:afterAutospacing="1" w:line="323" w:lineRule="atLeast"/>
        <w:jc w:val="both"/>
        <w:rPr>
          <w:rFonts w:ascii="Times New Roman" w:eastAsia="Times New Roman" w:hAnsi="Times New Roman" w:cs="Times New Roman"/>
          <w:color w:val="333333"/>
          <w:sz w:val="28"/>
          <w:szCs w:val="28"/>
          <w:lang w:eastAsia="ru-RU"/>
        </w:rPr>
      </w:pPr>
      <w:r w:rsidRPr="00510F2B">
        <w:rPr>
          <w:rFonts w:ascii="Times New Roman" w:eastAsia="Times New Roman" w:hAnsi="Times New Roman" w:cs="Times New Roman"/>
          <w:color w:val="333333"/>
          <w:sz w:val="28"/>
          <w:szCs w:val="28"/>
          <w:lang w:eastAsia="ru-RU"/>
        </w:rPr>
        <w:t>Господствуют преимущественно инстинктивные формы поведения. Поведение не вполне контролируется сознанием и подчинено непреодолимой потребности сохранения собственной жизни.</w:t>
      </w:r>
    </w:p>
    <w:p w:rsidR="00510F2B" w:rsidRPr="00510F2B" w:rsidRDefault="00510F2B" w:rsidP="00510F2B">
      <w:pPr>
        <w:spacing w:before="100" w:beforeAutospacing="1" w:after="100" w:afterAutospacing="1" w:line="323" w:lineRule="atLeast"/>
        <w:jc w:val="both"/>
        <w:rPr>
          <w:rFonts w:ascii="Times New Roman" w:eastAsia="Times New Roman" w:hAnsi="Times New Roman" w:cs="Times New Roman"/>
          <w:color w:val="333333"/>
          <w:sz w:val="28"/>
          <w:szCs w:val="28"/>
          <w:lang w:eastAsia="ru-RU"/>
        </w:rPr>
      </w:pPr>
      <w:r w:rsidRPr="00510F2B">
        <w:rPr>
          <w:rFonts w:ascii="Times New Roman" w:eastAsia="Times New Roman" w:hAnsi="Times New Roman" w:cs="Times New Roman"/>
          <w:color w:val="333333"/>
          <w:sz w:val="28"/>
          <w:szCs w:val="28"/>
          <w:lang w:eastAsia="ru-RU"/>
        </w:rPr>
        <w:t>Человек на это время может в значительной степени утрачивать моральные нормы и ограничения, которым следовал в жизни, может бросать в беде коллег, родных, «шагать к спасению по живым людям». Такие поступки объясняются не моральным обликом человека, а его слабой толерантностью к стрессу, неподготовленностью к экстремальным ситуациям.</w:t>
      </w:r>
    </w:p>
    <w:p w:rsidR="00510F2B" w:rsidRPr="00510F2B" w:rsidRDefault="00510F2B" w:rsidP="00510F2B">
      <w:pPr>
        <w:spacing w:before="100" w:beforeAutospacing="1" w:after="100" w:afterAutospacing="1" w:line="323" w:lineRule="atLeast"/>
        <w:jc w:val="both"/>
        <w:rPr>
          <w:rFonts w:ascii="Times New Roman" w:eastAsia="Times New Roman" w:hAnsi="Times New Roman" w:cs="Times New Roman"/>
          <w:color w:val="333333"/>
          <w:sz w:val="28"/>
          <w:szCs w:val="28"/>
          <w:lang w:eastAsia="ru-RU"/>
        </w:rPr>
      </w:pPr>
      <w:r w:rsidRPr="00510F2B">
        <w:rPr>
          <w:rFonts w:ascii="Times New Roman" w:eastAsia="Times New Roman" w:hAnsi="Times New Roman" w:cs="Times New Roman"/>
          <w:color w:val="333333"/>
          <w:sz w:val="28"/>
          <w:szCs w:val="28"/>
          <w:lang w:eastAsia="ru-RU"/>
        </w:rPr>
        <w:t>Способность человека к контакту, взаимодействию, общению практически полностью утрачивается — человек может становиться неконтактным.</w:t>
      </w:r>
    </w:p>
    <w:p w:rsidR="00510F2B" w:rsidRPr="00510F2B" w:rsidRDefault="00510F2B" w:rsidP="00510F2B">
      <w:pPr>
        <w:spacing w:before="100" w:beforeAutospacing="1" w:after="100" w:afterAutospacing="1" w:line="323" w:lineRule="atLeast"/>
        <w:jc w:val="both"/>
        <w:rPr>
          <w:rFonts w:ascii="Times New Roman" w:eastAsia="Times New Roman" w:hAnsi="Times New Roman" w:cs="Times New Roman"/>
          <w:color w:val="333333"/>
          <w:sz w:val="28"/>
          <w:szCs w:val="28"/>
          <w:lang w:eastAsia="ru-RU"/>
        </w:rPr>
      </w:pPr>
      <w:r w:rsidRPr="00510F2B">
        <w:rPr>
          <w:rFonts w:ascii="Times New Roman" w:eastAsia="Times New Roman" w:hAnsi="Times New Roman" w:cs="Times New Roman"/>
          <w:color w:val="333333"/>
          <w:sz w:val="28"/>
          <w:szCs w:val="28"/>
          <w:lang w:eastAsia="ru-RU"/>
        </w:rPr>
        <w:t>Особенно ярко витальные реакции проявляются, когда катастрофа случается внезапно. Например, при крушении поезда под Уфой в ночное время, когда большинство пассажиров спали, были случаи, когда люди выпрыгивали из окон горящих вагонов, на некоторое время «забывая» о других. Но если при этом они не получали существенных повреждений, то уже через несколько секунд, опомнившись, они вновь бросались в пылающие вагоны, пытаясь спасти своих близких (Решетников, Баранов и др., 1990).</w:t>
      </w:r>
    </w:p>
    <w:p w:rsidR="00510F2B" w:rsidRPr="00510F2B" w:rsidRDefault="00510F2B" w:rsidP="00510F2B">
      <w:pPr>
        <w:spacing w:before="100" w:beforeAutospacing="1" w:after="100" w:afterAutospacing="1" w:line="323" w:lineRule="atLeast"/>
        <w:jc w:val="both"/>
        <w:rPr>
          <w:rFonts w:ascii="Times New Roman" w:eastAsia="Times New Roman" w:hAnsi="Times New Roman" w:cs="Times New Roman"/>
          <w:color w:val="333333"/>
          <w:sz w:val="28"/>
          <w:szCs w:val="28"/>
          <w:lang w:eastAsia="ru-RU"/>
        </w:rPr>
      </w:pPr>
      <w:r w:rsidRPr="00510F2B">
        <w:rPr>
          <w:rFonts w:ascii="Times New Roman" w:eastAsia="Times New Roman" w:hAnsi="Times New Roman" w:cs="Times New Roman"/>
          <w:color w:val="333333"/>
          <w:sz w:val="28"/>
          <w:szCs w:val="28"/>
          <w:lang w:eastAsia="ru-RU"/>
        </w:rPr>
        <w:t>Тревога и страх лежат в основе многих психических нарушений — невротических, депрессивных, психосоматических расстройств. Переживание интенсивного страха при попадании в экстремальную ситуацию является важнейшим условием для возникновения посттравматического стрессового расстройства (Соловьев, 2000).</w:t>
      </w:r>
    </w:p>
    <w:p w:rsidR="00510F2B" w:rsidRPr="00510F2B" w:rsidRDefault="00510F2B" w:rsidP="00510F2B">
      <w:pPr>
        <w:spacing w:before="100" w:beforeAutospacing="1" w:after="100" w:afterAutospacing="1" w:line="323" w:lineRule="atLeast"/>
        <w:jc w:val="both"/>
        <w:rPr>
          <w:rFonts w:ascii="Times New Roman" w:eastAsia="Times New Roman" w:hAnsi="Times New Roman" w:cs="Times New Roman"/>
          <w:color w:val="333333"/>
          <w:sz w:val="28"/>
          <w:szCs w:val="28"/>
          <w:lang w:eastAsia="ru-RU"/>
        </w:rPr>
      </w:pPr>
      <w:r w:rsidRPr="00510F2B">
        <w:rPr>
          <w:rFonts w:ascii="Times New Roman" w:eastAsia="Times New Roman" w:hAnsi="Times New Roman" w:cs="Times New Roman"/>
          <w:color w:val="333333"/>
          <w:sz w:val="28"/>
          <w:szCs w:val="28"/>
          <w:lang w:eastAsia="ru-RU"/>
        </w:rPr>
        <w:lastRenderedPageBreak/>
        <w:t>2. </w:t>
      </w:r>
      <w:r w:rsidRPr="00510F2B">
        <w:rPr>
          <w:rFonts w:ascii="Times New Roman" w:eastAsia="Times New Roman" w:hAnsi="Times New Roman" w:cs="Times New Roman"/>
          <w:b/>
          <w:bCs/>
          <w:i/>
          <w:iCs/>
          <w:color w:val="333333"/>
          <w:sz w:val="28"/>
          <w:szCs w:val="28"/>
          <w:lang w:eastAsia="ru-RU"/>
        </w:rPr>
        <w:t xml:space="preserve">Стадия </w:t>
      </w:r>
      <w:proofErr w:type="spellStart"/>
      <w:r w:rsidRPr="00510F2B">
        <w:rPr>
          <w:rFonts w:ascii="Times New Roman" w:eastAsia="Times New Roman" w:hAnsi="Times New Roman" w:cs="Times New Roman"/>
          <w:b/>
          <w:bCs/>
          <w:i/>
          <w:iCs/>
          <w:color w:val="333333"/>
          <w:sz w:val="28"/>
          <w:szCs w:val="28"/>
          <w:lang w:eastAsia="ru-RU"/>
        </w:rPr>
        <w:t>сверхмобилизации</w:t>
      </w:r>
      <w:proofErr w:type="spellEnd"/>
      <w:r w:rsidRPr="00510F2B">
        <w:rPr>
          <w:rFonts w:ascii="Times New Roman" w:eastAsia="Times New Roman" w:hAnsi="Times New Roman" w:cs="Times New Roman"/>
          <w:color w:val="333333"/>
          <w:sz w:val="28"/>
          <w:szCs w:val="28"/>
          <w:lang w:eastAsia="ru-RU"/>
        </w:rPr>
        <w:t> наступает после стадии витальных реакций и длится от трех до пяти часов. На этой стадии происходит исправление сложившейся ситуации. Спасая коллег и близких, человек может проявлять необычную силу и ловкость, безрассудную смелость, не обращая внимания на опасность.</w:t>
      </w:r>
    </w:p>
    <w:p w:rsidR="00510F2B" w:rsidRPr="00510F2B" w:rsidRDefault="00510F2B" w:rsidP="00510F2B">
      <w:pPr>
        <w:spacing w:before="100" w:beforeAutospacing="1" w:after="100" w:afterAutospacing="1" w:line="323" w:lineRule="atLeast"/>
        <w:jc w:val="both"/>
        <w:rPr>
          <w:rFonts w:ascii="Times New Roman" w:eastAsia="Times New Roman" w:hAnsi="Times New Roman" w:cs="Times New Roman"/>
          <w:color w:val="333333"/>
          <w:sz w:val="28"/>
          <w:szCs w:val="28"/>
          <w:lang w:eastAsia="ru-RU"/>
        </w:rPr>
      </w:pPr>
      <w:r w:rsidRPr="00510F2B">
        <w:rPr>
          <w:rFonts w:ascii="Times New Roman" w:eastAsia="Times New Roman" w:hAnsi="Times New Roman" w:cs="Times New Roman"/>
          <w:color w:val="333333"/>
          <w:sz w:val="28"/>
          <w:szCs w:val="28"/>
          <w:lang w:eastAsia="ru-RU"/>
        </w:rPr>
        <w:t>Непосредственно в зоне поражения (зоны взрыва, пожаров и т.п.) вокруг тех людей, которые первыми выходят из оцепенения и предпринимают целенаправленные действия к спасению, образуются группы по 10–15 человек. Члены группы проявляют по отношению друг к другу взаимовыручку и взаимопомощь. Но люди из других групп не воспринимаются сознанием пострадавших (Решетников, 2004).</w:t>
      </w:r>
    </w:p>
    <w:p w:rsidR="00510F2B" w:rsidRPr="00510F2B" w:rsidRDefault="00510F2B" w:rsidP="00510F2B">
      <w:pPr>
        <w:spacing w:before="100" w:beforeAutospacing="1" w:after="100" w:afterAutospacing="1" w:line="323" w:lineRule="atLeast"/>
        <w:jc w:val="both"/>
        <w:rPr>
          <w:rFonts w:ascii="Times New Roman" w:eastAsia="Times New Roman" w:hAnsi="Times New Roman" w:cs="Times New Roman"/>
          <w:color w:val="333333"/>
          <w:sz w:val="28"/>
          <w:szCs w:val="28"/>
          <w:lang w:eastAsia="ru-RU"/>
        </w:rPr>
      </w:pPr>
      <w:r w:rsidRPr="00510F2B">
        <w:rPr>
          <w:rFonts w:ascii="Times New Roman" w:eastAsia="Times New Roman" w:hAnsi="Times New Roman" w:cs="Times New Roman"/>
          <w:color w:val="333333"/>
          <w:sz w:val="28"/>
          <w:szCs w:val="28"/>
          <w:lang w:eastAsia="ru-RU"/>
        </w:rPr>
        <w:t>Психика становится очень восприимчивой к внешнему внушению, примеру. Именно в этот период наиболее вероятны проявления панических реакций и заражение ими окружающих, что может существенно осложнять проведение спасательных операций (Шойгу, 2002).</w:t>
      </w:r>
    </w:p>
    <w:p w:rsidR="00510F2B" w:rsidRPr="00510F2B" w:rsidRDefault="00510F2B" w:rsidP="00510F2B">
      <w:pPr>
        <w:spacing w:before="100" w:beforeAutospacing="1" w:after="100" w:afterAutospacing="1" w:line="323" w:lineRule="atLeast"/>
        <w:jc w:val="both"/>
        <w:rPr>
          <w:rFonts w:ascii="Times New Roman" w:eastAsia="Times New Roman" w:hAnsi="Times New Roman" w:cs="Times New Roman"/>
          <w:color w:val="333333"/>
          <w:sz w:val="28"/>
          <w:szCs w:val="28"/>
          <w:lang w:eastAsia="ru-RU"/>
        </w:rPr>
      </w:pPr>
      <w:r w:rsidRPr="00510F2B">
        <w:rPr>
          <w:rFonts w:ascii="Times New Roman" w:eastAsia="Times New Roman" w:hAnsi="Times New Roman" w:cs="Times New Roman"/>
          <w:color w:val="333333"/>
          <w:sz w:val="28"/>
          <w:szCs w:val="28"/>
          <w:lang w:eastAsia="ru-RU"/>
        </w:rPr>
        <w:t>3. </w:t>
      </w:r>
      <w:r w:rsidRPr="00510F2B">
        <w:rPr>
          <w:rFonts w:ascii="Times New Roman" w:eastAsia="Times New Roman" w:hAnsi="Times New Roman" w:cs="Times New Roman"/>
          <w:b/>
          <w:bCs/>
          <w:i/>
          <w:iCs/>
          <w:color w:val="333333"/>
          <w:sz w:val="28"/>
          <w:szCs w:val="28"/>
          <w:lang w:eastAsia="ru-RU"/>
        </w:rPr>
        <w:t>Стадия демобилизации</w:t>
      </w:r>
      <w:r w:rsidRPr="00510F2B">
        <w:rPr>
          <w:rFonts w:ascii="Times New Roman" w:eastAsia="Times New Roman" w:hAnsi="Times New Roman" w:cs="Times New Roman"/>
          <w:color w:val="333333"/>
          <w:sz w:val="28"/>
          <w:szCs w:val="28"/>
          <w:lang w:eastAsia="ru-RU"/>
        </w:rPr>
        <w:t xml:space="preserve"> имеет продолжительность до трех суток. После </w:t>
      </w:r>
      <w:proofErr w:type="spellStart"/>
      <w:r w:rsidRPr="00510F2B">
        <w:rPr>
          <w:rFonts w:ascii="Times New Roman" w:eastAsia="Times New Roman" w:hAnsi="Times New Roman" w:cs="Times New Roman"/>
          <w:color w:val="333333"/>
          <w:sz w:val="28"/>
          <w:szCs w:val="28"/>
          <w:lang w:eastAsia="ru-RU"/>
        </w:rPr>
        <w:t>сверхусилий</w:t>
      </w:r>
      <w:proofErr w:type="spellEnd"/>
      <w:r w:rsidRPr="00510F2B">
        <w:rPr>
          <w:rFonts w:ascii="Times New Roman" w:eastAsia="Times New Roman" w:hAnsi="Times New Roman" w:cs="Times New Roman"/>
          <w:color w:val="333333"/>
          <w:sz w:val="28"/>
          <w:szCs w:val="28"/>
          <w:lang w:eastAsia="ru-RU"/>
        </w:rPr>
        <w:t>, перенапряжений предыдущих стадий организм демобилизуется, чтобы предотвратить чрезмерное истощение (</w:t>
      </w:r>
      <w:proofErr w:type="spellStart"/>
      <w:r w:rsidRPr="00510F2B">
        <w:rPr>
          <w:rFonts w:ascii="Times New Roman" w:eastAsia="Times New Roman" w:hAnsi="Times New Roman" w:cs="Times New Roman"/>
          <w:color w:val="333333"/>
          <w:sz w:val="28"/>
          <w:szCs w:val="28"/>
          <w:lang w:eastAsia="ru-RU"/>
        </w:rPr>
        <w:t>Агаджанян</w:t>
      </w:r>
      <w:proofErr w:type="spellEnd"/>
      <w:r w:rsidRPr="00510F2B">
        <w:rPr>
          <w:rFonts w:ascii="Times New Roman" w:eastAsia="Times New Roman" w:hAnsi="Times New Roman" w:cs="Times New Roman"/>
          <w:color w:val="333333"/>
          <w:sz w:val="28"/>
          <w:szCs w:val="28"/>
          <w:lang w:eastAsia="ru-RU"/>
        </w:rPr>
        <w:t>, 1983; Китаев-Смык, 2001). В стадии демобилизации типично резкое ухудшение самочувствия и настроения, характерными являются потеря смысла собственной жизни, осознанное отчаяние из-за потери близких, собственных травм или материальных утрат, которые представляются потерпевшему невосполнимыми.</w:t>
      </w:r>
    </w:p>
    <w:p w:rsidR="00510F2B" w:rsidRPr="00510F2B" w:rsidRDefault="00510F2B" w:rsidP="00510F2B">
      <w:pPr>
        <w:spacing w:before="100" w:beforeAutospacing="1" w:after="100" w:afterAutospacing="1" w:line="323" w:lineRule="atLeast"/>
        <w:jc w:val="both"/>
        <w:rPr>
          <w:rFonts w:ascii="Times New Roman" w:eastAsia="Times New Roman" w:hAnsi="Times New Roman" w:cs="Times New Roman"/>
          <w:color w:val="333333"/>
          <w:sz w:val="28"/>
          <w:szCs w:val="28"/>
          <w:lang w:eastAsia="ru-RU"/>
        </w:rPr>
      </w:pPr>
      <w:r w:rsidRPr="00510F2B">
        <w:rPr>
          <w:rFonts w:ascii="Times New Roman" w:eastAsia="Times New Roman" w:hAnsi="Times New Roman" w:cs="Times New Roman"/>
          <w:color w:val="333333"/>
          <w:sz w:val="28"/>
          <w:szCs w:val="28"/>
          <w:lang w:eastAsia="ru-RU"/>
        </w:rPr>
        <w:t>Моральные нормы действуют слабо, отсутствует желание что-либо делать. Люди, находящиеся в этой стадии, подавлены, вялы, бесцельно слоняются, механически исполняют какую-то монотонную работу, которую могут в любой момент бросить и более не пытаться возобновить, долго не евшие люди могут начать принимать пищу и бросить недоеденные продукты (Шойгу, 2002).</w:t>
      </w:r>
    </w:p>
    <w:p w:rsidR="00510F2B" w:rsidRPr="00510F2B" w:rsidRDefault="00510F2B" w:rsidP="00510F2B">
      <w:pPr>
        <w:spacing w:before="100" w:beforeAutospacing="1" w:after="100" w:afterAutospacing="1" w:line="323" w:lineRule="atLeast"/>
        <w:jc w:val="both"/>
        <w:rPr>
          <w:rFonts w:ascii="Times New Roman" w:eastAsia="Times New Roman" w:hAnsi="Times New Roman" w:cs="Times New Roman"/>
          <w:color w:val="333333"/>
          <w:sz w:val="28"/>
          <w:szCs w:val="28"/>
          <w:lang w:eastAsia="ru-RU"/>
        </w:rPr>
      </w:pPr>
      <w:r w:rsidRPr="00510F2B">
        <w:rPr>
          <w:rFonts w:ascii="Times New Roman" w:eastAsia="Times New Roman" w:hAnsi="Times New Roman" w:cs="Times New Roman"/>
          <w:color w:val="333333"/>
          <w:sz w:val="28"/>
          <w:szCs w:val="28"/>
          <w:lang w:eastAsia="ru-RU"/>
        </w:rPr>
        <w:t xml:space="preserve">Спасателей может удивлять и раздражать, что вполне здоровые люди начинают отказываться от выполнения спасательных работ, бесцельно бродят среди развалин, равнодушно топча ногами тут и там попадающиеся почти целые и лишь надкусанные продукты. Однако такое поведение обусловлено не «дурным нравом» пострадавших, а закономерными реакциями организма на </w:t>
      </w:r>
      <w:proofErr w:type="spellStart"/>
      <w:r w:rsidRPr="00510F2B">
        <w:rPr>
          <w:rFonts w:ascii="Times New Roman" w:eastAsia="Times New Roman" w:hAnsi="Times New Roman" w:cs="Times New Roman"/>
          <w:color w:val="333333"/>
          <w:sz w:val="28"/>
          <w:szCs w:val="28"/>
          <w:lang w:eastAsia="ru-RU"/>
        </w:rPr>
        <w:t>стрессогенное</w:t>
      </w:r>
      <w:proofErr w:type="spellEnd"/>
      <w:r w:rsidRPr="00510F2B">
        <w:rPr>
          <w:rFonts w:ascii="Times New Roman" w:eastAsia="Times New Roman" w:hAnsi="Times New Roman" w:cs="Times New Roman"/>
          <w:color w:val="333333"/>
          <w:sz w:val="28"/>
          <w:szCs w:val="28"/>
          <w:lang w:eastAsia="ru-RU"/>
        </w:rPr>
        <w:t xml:space="preserve"> воздействие экстремальной ситуации (Лебедев, 1989).</w:t>
      </w:r>
    </w:p>
    <w:p w:rsidR="00510F2B" w:rsidRPr="00510F2B" w:rsidRDefault="00510F2B" w:rsidP="00510F2B">
      <w:pPr>
        <w:spacing w:before="100" w:beforeAutospacing="1" w:after="100" w:afterAutospacing="1" w:line="323" w:lineRule="atLeast"/>
        <w:jc w:val="both"/>
        <w:rPr>
          <w:rFonts w:ascii="Times New Roman" w:eastAsia="Times New Roman" w:hAnsi="Times New Roman" w:cs="Times New Roman"/>
          <w:color w:val="333333"/>
          <w:sz w:val="28"/>
          <w:szCs w:val="28"/>
          <w:lang w:eastAsia="ru-RU"/>
        </w:rPr>
      </w:pPr>
      <w:r w:rsidRPr="00510F2B">
        <w:rPr>
          <w:rFonts w:ascii="Times New Roman" w:eastAsia="Times New Roman" w:hAnsi="Times New Roman" w:cs="Times New Roman"/>
          <w:color w:val="333333"/>
          <w:sz w:val="28"/>
          <w:szCs w:val="28"/>
          <w:lang w:eastAsia="ru-RU"/>
        </w:rPr>
        <w:t>Позднее пострадавшие проходят через стадии разрешения и восстановления, но это происходит уже не в присутствии спасателей.</w:t>
      </w:r>
    </w:p>
    <w:p w:rsidR="00510F2B" w:rsidRPr="00510F2B" w:rsidRDefault="00510F2B" w:rsidP="00510F2B">
      <w:pPr>
        <w:spacing w:before="100" w:beforeAutospacing="1" w:after="100" w:afterAutospacing="1" w:line="335" w:lineRule="atLeast"/>
        <w:outlineLvl w:val="1"/>
        <w:rPr>
          <w:rFonts w:ascii="Times New Roman" w:eastAsia="Times New Roman" w:hAnsi="Times New Roman" w:cs="Times New Roman"/>
          <w:b/>
          <w:bCs/>
          <w:color w:val="333333"/>
          <w:sz w:val="28"/>
          <w:szCs w:val="28"/>
          <w:lang w:eastAsia="ru-RU"/>
        </w:rPr>
      </w:pPr>
      <w:proofErr w:type="spellStart"/>
      <w:r w:rsidRPr="00510F2B">
        <w:rPr>
          <w:rFonts w:ascii="Times New Roman" w:eastAsia="Times New Roman" w:hAnsi="Times New Roman" w:cs="Times New Roman"/>
          <w:b/>
          <w:bCs/>
          <w:color w:val="333333"/>
          <w:sz w:val="28"/>
          <w:szCs w:val="28"/>
          <w:lang w:eastAsia="ru-RU"/>
        </w:rPr>
        <w:t>Психотехнологические</w:t>
      </w:r>
      <w:proofErr w:type="spellEnd"/>
      <w:r w:rsidRPr="00510F2B">
        <w:rPr>
          <w:rFonts w:ascii="Times New Roman" w:eastAsia="Times New Roman" w:hAnsi="Times New Roman" w:cs="Times New Roman"/>
          <w:b/>
          <w:bCs/>
          <w:color w:val="333333"/>
          <w:sz w:val="28"/>
          <w:szCs w:val="28"/>
          <w:lang w:eastAsia="ru-RU"/>
        </w:rPr>
        <w:t xml:space="preserve"> модули экстренной психологической помощи при чрезвычайных ситуациях</w:t>
      </w:r>
    </w:p>
    <w:p w:rsidR="00510F2B" w:rsidRPr="00510F2B" w:rsidRDefault="00510F2B" w:rsidP="00510F2B">
      <w:pPr>
        <w:spacing w:before="100" w:beforeAutospacing="1" w:after="100" w:afterAutospacing="1" w:line="323" w:lineRule="atLeast"/>
        <w:jc w:val="both"/>
        <w:rPr>
          <w:rFonts w:ascii="Times New Roman" w:eastAsia="Times New Roman" w:hAnsi="Times New Roman" w:cs="Times New Roman"/>
          <w:color w:val="333333"/>
          <w:sz w:val="28"/>
          <w:szCs w:val="28"/>
          <w:lang w:eastAsia="ru-RU"/>
        </w:rPr>
      </w:pPr>
      <w:r w:rsidRPr="00510F2B">
        <w:rPr>
          <w:rFonts w:ascii="Times New Roman" w:eastAsia="Times New Roman" w:hAnsi="Times New Roman" w:cs="Times New Roman"/>
          <w:color w:val="333333"/>
          <w:sz w:val="28"/>
          <w:szCs w:val="28"/>
          <w:lang w:eastAsia="ru-RU"/>
        </w:rPr>
        <w:lastRenderedPageBreak/>
        <w:t>Важным моментом психологической помощи при ЧС является заполнение информационного вакуума, неизбежно возникающего в этих условиях (</w:t>
      </w:r>
      <w:proofErr w:type="spellStart"/>
      <w:r w:rsidRPr="00510F2B">
        <w:rPr>
          <w:rFonts w:ascii="Times New Roman" w:eastAsia="Times New Roman" w:hAnsi="Times New Roman" w:cs="Times New Roman"/>
          <w:color w:val="333333"/>
          <w:sz w:val="28"/>
          <w:szCs w:val="28"/>
          <w:lang w:eastAsia="ru-RU"/>
        </w:rPr>
        <w:t>Sell</w:t>
      </w:r>
      <w:proofErr w:type="spellEnd"/>
      <w:r w:rsidRPr="00510F2B">
        <w:rPr>
          <w:rFonts w:ascii="Times New Roman" w:eastAsia="Times New Roman" w:hAnsi="Times New Roman" w:cs="Times New Roman"/>
          <w:color w:val="333333"/>
          <w:sz w:val="28"/>
          <w:szCs w:val="28"/>
          <w:lang w:eastAsia="ru-RU"/>
        </w:rPr>
        <w:t xml:space="preserve">, </w:t>
      </w:r>
      <w:proofErr w:type="spellStart"/>
      <w:r w:rsidRPr="00510F2B">
        <w:rPr>
          <w:rFonts w:ascii="Times New Roman" w:eastAsia="Times New Roman" w:hAnsi="Times New Roman" w:cs="Times New Roman"/>
          <w:color w:val="333333"/>
          <w:sz w:val="28"/>
          <w:szCs w:val="28"/>
          <w:lang w:eastAsia="ru-RU"/>
        </w:rPr>
        <w:t>Nagaswami</w:t>
      </w:r>
      <w:proofErr w:type="spellEnd"/>
      <w:r w:rsidRPr="00510F2B">
        <w:rPr>
          <w:rFonts w:ascii="Times New Roman" w:eastAsia="Times New Roman" w:hAnsi="Times New Roman" w:cs="Times New Roman"/>
          <w:color w:val="333333"/>
          <w:sz w:val="28"/>
          <w:szCs w:val="28"/>
          <w:lang w:eastAsia="ru-RU"/>
        </w:rPr>
        <w:t>, 1997; Психическое здоровье в чрезвычайных ситуациях…, 2005).</w:t>
      </w:r>
    </w:p>
    <w:p w:rsidR="00510F2B" w:rsidRPr="00510F2B" w:rsidRDefault="00510F2B" w:rsidP="00510F2B">
      <w:pPr>
        <w:spacing w:before="100" w:beforeAutospacing="1" w:after="100" w:afterAutospacing="1" w:line="323" w:lineRule="atLeast"/>
        <w:jc w:val="both"/>
        <w:rPr>
          <w:rFonts w:ascii="Times New Roman" w:eastAsia="Times New Roman" w:hAnsi="Times New Roman" w:cs="Times New Roman"/>
          <w:color w:val="333333"/>
          <w:sz w:val="28"/>
          <w:szCs w:val="28"/>
          <w:lang w:eastAsia="ru-RU"/>
        </w:rPr>
      </w:pPr>
      <w:r w:rsidRPr="00510F2B">
        <w:rPr>
          <w:rFonts w:ascii="Times New Roman" w:eastAsia="Times New Roman" w:hAnsi="Times New Roman" w:cs="Times New Roman"/>
          <w:color w:val="333333"/>
          <w:sz w:val="28"/>
          <w:szCs w:val="28"/>
          <w:lang w:eastAsia="ru-RU"/>
        </w:rPr>
        <w:t>Получение информации, общение, единение с другими являются насущной потребностью людей, и, реализуя эту потребность, люди начинают мыслить более рационально. Это явление необходимо использовать для предотвращения или снижения накала панических настроений. Даже само по себе информирование о психогенном воздействии ЧС и обязательном поведении людей при экстремальном событии существенно снижает силу психотравмирующего воздействия катастрофических явлений (Шойгу, 2007).</w:t>
      </w:r>
    </w:p>
    <w:p w:rsidR="00510F2B" w:rsidRPr="00510F2B" w:rsidRDefault="00510F2B" w:rsidP="00510F2B">
      <w:pPr>
        <w:spacing w:before="100" w:beforeAutospacing="1" w:after="100" w:afterAutospacing="1" w:line="323" w:lineRule="atLeast"/>
        <w:jc w:val="both"/>
        <w:rPr>
          <w:rFonts w:ascii="Times New Roman" w:eastAsia="Times New Roman" w:hAnsi="Times New Roman" w:cs="Times New Roman"/>
          <w:color w:val="333333"/>
          <w:sz w:val="28"/>
          <w:szCs w:val="28"/>
          <w:lang w:eastAsia="ru-RU"/>
        </w:rPr>
      </w:pPr>
      <w:r w:rsidRPr="00510F2B">
        <w:rPr>
          <w:rFonts w:ascii="Times New Roman" w:eastAsia="Times New Roman" w:hAnsi="Times New Roman" w:cs="Times New Roman"/>
          <w:color w:val="333333"/>
          <w:sz w:val="28"/>
          <w:szCs w:val="28"/>
          <w:lang w:eastAsia="ru-RU"/>
        </w:rPr>
        <w:t>Предварительными психологическими тренингами следует формировать принятие предложенных образцов поведения в случае возникновения чрезвычайной ситуации. Если в ситуации возникновения паники находится человек, который может демонстрировать рациональное поведение, есть возможность предотвратить или даже прекратить начавшуюся панику.</w:t>
      </w:r>
    </w:p>
    <w:p w:rsidR="00510F2B" w:rsidRPr="00510F2B" w:rsidRDefault="00510F2B" w:rsidP="00510F2B">
      <w:pPr>
        <w:spacing w:before="100" w:beforeAutospacing="1" w:after="100" w:afterAutospacing="1" w:line="323" w:lineRule="atLeast"/>
        <w:jc w:val="both"/>
        <w:rPr>
          <w:rFonts w:ascii="Times New Roman" w:eastAsia="Times New Roman" w:hAnsi="Times New Roman" w:cs="Times New Roman"/>
          <w:color w:val="333333"/>
          <w:sz w:val="28"/>
          <w:szCs w:val="28"/>
          <w:lang w:eastAsia="ru-RU"/>
        </w:rPr>
      </w:pPr>
      <w:r w:rsidRPr="00510F2B">
        <w:rPr>
          <w:rFonts w:ascii="Times New Roman" w:eastAsia="Times New Roman" w:hAnsi="Times New Roman" w:cs="Times New Roman"/>
          <w:color w:val="333333"/>
          <w:sz w:val="28"/>
          <w:szCs w:val="28"/>
          <w:lang w:eastAsia="ru-RU"/>
        </w:rPr>
        <w:t xml:space="preserve">У подавленных страхом людей появляется осознание </w:t>
      </w:r>
      <w:proofErr w:type="spellStart"/>
      <w:r w:rsidRPr="00510F2B">
        <w:rPr>
          <w:rFonts w:ascii="Times New Roman" w:eastAsia="Times New Roman" w:hAnsi="Times New Roman" w:cs="Times New Roman"/>
          <w:color w:val="333333"/>
          <w:sz w:val="28"/>
          <w:szCs w:val="28"/>
          <w:lang w:eastAsia="ru-RU"/>
        </w:rPr>
        <w:t>сверхценности</w:t>
      </w:r>
      <w:proofErr w:type="spellEnd"/>
      <w:r w:rsidRPr="00510F2B">
        <w:rPr>
          <w:rFonts w:ascii="Times New Roman" w:eastAsia="Times New Roman" w:hAnsi="Times New Roman" w:cs="Times New Roman"/>
          <w:color w:val="333333"/>
          <w:sz w:val="28"/>
          <w:szCs w:val="28"/>
          <w:lang w:eastAsia="ru-RU"/>
        </w:rPr>
        <w:t xml:space="preserve"> лидера. Поэтому жесткое, директивное управление пострадавшими в панические моменты — один из наиболее эффективных способов предотвращения и прекращения паники. В момент, предшествующий панике, персонал охотнее станет слушать человека, производящего впечатление лидера. Команды по управлению толпой нужно отдавать четко, низким и громким голосом (Демидов, </w:t>
      </w:r>
      <w:proofErr w:type="spellStart"/>
      <w:r w:rsidRPr="00510F2B">
        <w:rPr>
          <w:rFonts w:ascii="Times New Roman" w:eastAsia="Times New Roman" w:hAnsi="Times New Roman" w:cs="Times New Roman"/>
          <w:color w:val="333333"/>
          <w:sz w:val="28"/>
          <w:szCs w:val="28"/>
          <w:lang w:eastAsia="ru-RU"/>
        </w:rPr>
        <w:t>Занченко</w:t>
      </w:r>
      <w:proofErr w:type="spellEnd"/>
      <w:r w:rsidRPr="00510F2B">
        <w:rPr>
          <w:rFonts w:ascii="Times New Roman" w:eastAsia="Times New Roman" w:hAnsi="Times New Roman" w:cs="Times New Roman"/>
          <w:color w:val="333333"/>
          <w:sz w:val="28"/>
          <w:szCs w:val="28"/>
          <w:lang w:eastAsia="ru-RU"/>
        </w:rPr>
        <w:t>, 1981; Попова, 2013).</w:t>
      </w:r>
    </w:p>
    <w:p w:rsidR="00510F2B" w:rsidRPr="00510F2B" w:rsidRDefault="00510F2B" w:rsidP="00510F2B">
      <w:pPr>
        <w:spacing w:before="100" w:beforeAutospacing="1" w:after="100" w:afterAutospacing="1" w:line="323" w:lineRule="atLeast"/>
        <w:jc w:val="both"/>
        <w:rPr>
          <w:rFonts w:ascii="Times New Roman" w:eastAsia="Times New Roman" w:hAnsi="Times New Roman" w:cs="Times New Roman"/>
          <w:color w:val="333333"/>
          <w:sz w:val="28"/>
          <w:szCs w:val="28"/>
          <w:lang w:eastAsia="ru-RU"/>
        </w:rPr>
      </w:pPr>
      <w:r w:rsidRPr="00510F2B">
        <w:rPr>
          <w:rFonts w:ascii="Times New Roman" w:eastAsia="Times New Roman" w:hAnsi="Times New Roman" w:cs="Times New Roman"/>
          <w:color w:val="333333"/>
          <w:sz w:val="28"/>
          <w:szCs w:val="28"/>
          <w:lang w:eastAsia="ru-RU"/>
        </w:rPr>
        <w:t>По мнению </w:t>
      </w:r>
      <w:r w:rsidRPr="00510F2B">
        <w:rPr>
          <w:rFonts w:ascii="Times New Roman" w:eastAsia="Times New Roman" w:hAnsi="Times New Roman" w:cs="Times New Roman"/>
          <w:b/>
          <w:bCs/>
          <w:color w:val="333333"/>
          <w:sz w:val="28"/>
          <w:szCs w:val="28"/>
          <w:lang w:eastAsia="ru-RU"/>
        </w:rPr>
        <w:t>И.А. Ушакова</w:t>
      </w:r>
      <w:r w:rsidRPr="00510F2B">
        <w:rPr>
          <w:rFonts w:ascii="Times New Roman" w:eastAsia="Times New Roman" w:hAnsi="Times New Roman" w:cs="Times New Roman"/>
          <w:color w:val="333333"/>
          <w:sz w:val="28"/>
          <w:szCs w:val="28"/>
          <w:lang w:eastAsia="ru-RU"/>
        </w:rPr>
        <w:t> (Ушаков, 2020), полезно привлекать людей, находящихся в зоне чрезвычайной ситуации, к неотложным аварийно-восстановительным работам и оказанию первой помощи пострадавшим. Это не только позволяет провести необходимые работы, но, главным образом, улучшает психическое состояние привлекаемых к труду пострадавших, улучшает общую психологическую обстановку в зоне чрезвычайной ситуации. Направление энергии людей на проведение спасательных работ организует их, способствует предупреждению проявлений паники. Четкая организация работ, порядок или хотя бы видимость порядка способствуют тому, что психика пострадавших также быстрее «приходит в порядок» (Лебедев, 1989).</w:t>
      </w:r>
    </w:p>
    <w:p w:rsidR="00510F2B" w:rsidRPr="00510F2B" w:rsidRDefault="00510F2B" w:rsidP="00510F2B">
      <w:pPr>
        <w:spacing w:before="100" w:beforeAutospacing="1" w:after="100" w:afterAutospacing="1" w:line="323" w:lineRule="atLeast"/>
        <w:jc w:val="both"/>
        <w:rPr>
          <w:rFonts w:ascii="Times New Roman" w:eastAsia="Times New Roman" w:hAnsi="Times New Roman" w:cs="Times New Roman"/>
          <w:color w:val="333333"/>
          <w:sz w:val="28"/>
          <w:szCs w:val="28"/>
          <w:lang w:eastAsia="ru-RU"/>
        </w:rPr>
      </w:pPr>
      <w:r w:rsidRPr="00510F2B">
        <w:rPr>
          <w:rFonts w:ascii="Times New Roman" w:eastAsia="Times New Roman" w:hAnsi="Times New Roman" w:cs="Times New Roman"/>
          <w:color w:val="333333"/>
          <w:sz w:val="28"/>
          <w:szCs w:val="28"/>
          <w:lang w:eastAsia="ru-RU"/>
        </w:rPr>
        <w:t>Вид уверенного, организованно действующего персонала тоже является фактором, улучшающим психологическую обстановку в зоне чрезвычайной ситуации.</w:t>
      </w:r>
    </w:p>
    <w:p w:rsidR="00510F2B" w:rsidRPr="00510F2B" w:rsidRDefault="00510F2B" w:rsidP="00510F2B">
      <w:pPr>
        <w:spacing w:before="100" w:beforeAutospacing="1" w:after="100" w:afterAutospacing="1" w:line="323" w:lineRule="atLeast"/>
        <w:jc w:val="both"/>
        <w:rPr>
          <w:rFonts w:ascii="Times New Roman" w:eastAsia="Times New Roman" w:hAnsi="Times New Roman" w:cs="Times New Roman"/>
          <w:color w:val="333333"/>
          <w:sz w:val="28"/>
          <w:szCs w:val="28"/>
          <w:lang w:eastAsia="ru-RU"/>
        </w:rPr>
      </w:pPr>
      <w:r w:rsidRPr="00510F2B">
        <w:rPr>
          <w:rFonts w:ascii="Times New Roman" w:eastAsia="Times New Roman" w:hAnsi="Times New Roman" w:cs="Times New Roman"/>
          <w:color w:val="333333"/>
          <w:sz w:val="28"/>
          <w:szCs w:val="28"/>
          <w:lang w:eastAsia="ru-RU"/>
        </w:rPr>
        <w:t>Наблюдение за страданиями других оказывает дополнительное психотравмирующее действие на людей в зоне катастрофы, поэтому по возможности следует ограничить эти контакты (Вострокнутов, Супрун, 2016).</w:t>
      </w:r>
    </w:p>
    <w:p w:rsidR="00510F2B" w:rsidRPr="00510F2B" w:rsidRDefault="00510F2B" w:rsidP="00510F2B">
      <w:pPr>
        <w:spacing w:before="100" w:beforeAutospacing="1" w:after="100" w:afterAutospacing="1" w:line="323" w:lineRule="atLeast"/>
        <w:jc w:val="both"/>
        <w:rPr>
          <w:rFonts w:ascii="Times New Roman" w:eastAsia="Times New Roman" w:hAnsi="Times New Roman" w:cs="Times New Roman"/>
          <w:color w:val="333333"/>
          <w:sz w:val="28"/>
          <w:szCs w:val="28"/>
          <w:lang w:eastAsia="ru-RU"/>
        </w:rPr>
      </w:pPr>
      <w:r w:rsidRPr="00510F2B">
        <w:rPr>
          <w:rFonts w:ascii="Times New Roman" w:eastAsia="Times New Roman" w:hAnsi="Times New Roman" w:cs="Times New Roman"/>
          <w:color w:val="333333"/>
          <w:sz w:val="28"/>
          <w:szCs w:val="28"/>
          <w:lang w:eastAsia="ru-RU"/>
        </w:rPr>
        <w:lastRenderedPageBreak/>
        <w:t>Персонал, принимающий участие в ликвидации последствий чрезвычайной ситуации значительно лучше, чем прочие люди, вовлеченные в экстремальные ситуации, защищен от психотравмирующего воздействия благодаря существующей у них установке на активные действия (Лебедев, 2014).</w:t>
      </w:r>
    </w:p>
    <w:p w:rsidR="00510F2B" w:rsidRPr="00510F2B" w:rsidRDefault="00510F2B" w:rsidP="00510F2B">
      <w:pPr>
        <w:spacing w:before="100" w:beforeAutospacing="1" w:after="100" w:afterAutospacing="1" w:line="323" w:lineRule="atLeast"/>
        <w:jc w:val="both"/>
        <w:rPr>
          <w:rFonts w:ascii="Times New Roman" w:eastAsia="Times New Roman" w:hAnsi="Times New Roman" w:cs="Times New Roman"/>
          <w:color w:val="333333"/>
          <w:sz w:val="28"/>
          <w:szCs w:val="28"/>
          <w:lang w:eastAsia="ru-RU"/>
        </w:rPr>
      </w:pPr>
      <w:r w:rsidRPr="00510F2B">
        <w:rPr>
          <w:rFonts w:ascii="Times New Roman" w:eastAsia="Times New Roman" w:hAnsi="Times New Roman" w:cs="Times New Roman"/>
          <w:color w:val="333333"/>
          <w:sz w:val="28"/>
          <w:szCs w:val="28"/>
          <w:lang w:eastAsia="ru-RU"/>
        </w:rPr>
        <w:t xml:space="preserve">Для уменьшения вредного воздействия стресса экстремальных ситуаций необходимо применять приемы </w:t>
      </w:r>
      <w:proofErr w:type="spellStart"/>
      <w:r w:rsidRPr="00510F2B">
        <w:rPr>
          <w:rFonts w:ascii="Times New Roman" w:eastAsia="Times New Roman" w:hAnsi="Times New Roman" w:cs="Times New Roman"/>
          <w:color w:val="333333"/>
          <w:sz w:val="28"/>
          <w:szCs w:val="28"/>
          <w:lang w:eastAsia="ru-RU"/>
        </w:rPr>
        <w:t>саморегуляции</w:t>
      </w:r>
      <w:proofErr w:type="spellEnd"/>
      <w:r w:rsidRPr="00510F2B">
        <w:rPr>
          <w:rFonts w:ascii="Times New Roman" w:eastAsia="Times New Roman" w:hAnsi="Times New Roman" w:cs="Times New Roman"/>
          <w:color w:val="333333"/>
          <w:sz w:val="28"/>
          <w:szCs w:val="28"/>
          <w:lang w:eastAsia="ru-RU"/>
        </w:rPr>
        <w:t>, сознательно пользоваться адекватными психотехниками (Козлов, 2003).</w:t>
      </w:r>
    </w:p>
    <w:p w:rsidR="00510F2B" w:rsidRPr="00510F2B" w:rsidRDefault="00510F2B" w:rsidP="00510F2B">
      <w:pPr>
        <w:spacing w:before="100" w:beforeAutospacing="1" w:after="100" w:afterAutospacing="1" w:line="335" w:lineRule="atLeast"/>
        <w:outlineLvl w:val="1"/>
        <w:rPr>
          <w:rFonts w:ascii="Times New Roman" w:eastAsia="Times New Roman" w:hAnsi="Times New Roman" w:cs="Times New Roman"/>
          <w:b/>
          <w:bCs/>
          <w:color w:val="333333"/>
          <w:sz w:val="28"/>
          <w:szCs w:val="28"/>
          <w:lang w:eastAsia="ru-RU"/>
        </w:rPr>
      </w:pPr>
      <w:r w:rsidRPr="00510F2B">
        <w:rPr>
          <w:rFonts w:ascii="Times New Roman" w:eastAsia="Times New Roman" w:hAnsi="Times New Roman" w:cs="Times New Roman"/>
          <w:b/>
          <w:bCs/>
          <w:color w:val="333333"/>
          <w:sz w:val="28"/>
          <w:szCs w:val="28"/>
          <w:lang w:eastAsia="ru-RU"/>
        </w:rPr>
        <w:t>Этапы психологической помощи в экстренных ситуациях</w:t>
      </w:r>
    </w:p>
    <w:p w:rsidR="00510F2B" w:rsidRPr="00510F2B" w:rsidRDefault="00510F2B" w:rsidP="00510F2B">
      <w:pPr>
        <w:spacing w:before="100" w:beforeAutospacing="1" w:after="100" w:afterAutospacing="1" w:line="323" w:lineRule="atLeast"/>
        <w:jc w:val="both"/>
        <w:rPr>
          <w:rFonts w:ascii="Times New Roman" w:eastAsia="Times New Roman" w:hAnsi="Times New Roman" w:cs="Times New Roman"/>
          <w:color w:val="333333"/>
          <w:sz w:val="28"/>
          <w:szCs w:val="28"/>
          <w:lang w:eastAsia="ru-RU"/>
        </w:rPr>
      </w:pPr>
      <w:r w:rsidRPr="00510F2B">
        <w:rPr>
          <w:rFonts w:ascii="Times New Roman" w:eastAsia="Times New Roman" w:hAnsi="Times New Roman" w:cs="Times New Roman"/>
          <w:b/>
          <w:bCs/>
          <w:i/>
          <w:iCs/>
          <w:color w:val="333333"/>
          <w:sz w:val="28"/>
          <w:szCs w:val="28"/>
          <w:lang w:eastAsia="ru-RU"/>
        </w:rPr>
        <w:t>Этапы организации работы психологической помощи</w:t>
      </w:r>
      <w:r w:rsidRPr="00510F2B">
        <w:rPr>
          <w:rFonts w:ascii="Times New Roman" w:eastAsia="Times New Roman" w:hAnsi="Times New Roman" w:cs="Times New Roman"/>
          <w:color w:val="333333"/>
          <w:sz w:val="28"/>
          <w:szCs w:val="28"/>
          <w:lang w:eastAsia="ru-RU"/>
        </w:rPr>
        <w:t> в экстренных ситуациях изложены в работах </w:t>
      </w:r>
      <w:hyperlink r:id="rId6" w:history="1">
        <w:r w:rsidRPr="00510F2B">
          <w:rPr>
            <w:rFonts w:ascii="Times New Roman" w:eastAsia="Times New Roman" w:hAnsi="Times New Roman" w:cs="Times New Roman"/>
            <w:b/>
            <w:bCs/>
            <w:color w:val="006DC7"/>
            <w:sz w:val="28"/>
            <w:szCs w:val="28"/>
            <w:lang w:eastAsia="ru-RU"/>
          </w:rPr>
          <w:t>Л.В. Миллер</w:t>
        </w:r>
      </w:hyperlink>
      <w:r w:rsidRPr="00510F2B">
        <w:rPr>
          <w:rFonts w:ascii="Times New Roman" w:eastAsia="Times New Roman" w:hAnsi="Times New Roman" w:cs="Times New Roman"/>
          <w:color w:val="333333"/>
          <w:sz w:val="28"/>
          <w:szCs w:val="28"/>
          <w:lang w:eastAsia="ru-RU"/>
        </w:rPr>
        <w:t> (Миллер, 2011), </w:t>
      </w:r>
      <w:hyperlink r:id="rId7" w:history="1">
        <w:r w:rsidRPr="00510F2B">
          <w:rPr>
            <w:rFonts w:ascii="Times New Roman" w:eastAsia="Times New Roman" w:hAnsi="Times New Roman" w:cs="Times New Roman"/>
            <w:b/>
            <w:bCs/>
            <w:color w:val="006DC7"/>
            <w:sz w:val="28"/>
            <w:szCs w:val="28"/>
            <w:lang w:eastAsia="ru-RU"/>
          </w:rPr>
          <w:t>Ю.С. Шойгу</w:t>
        </w:r>
      </w:hyperlink>
      <w:r w:rsidRPr="00510F2B">
        <w:rPr>
          <w:rFonts w:ascii="Times New Roman" w:eastAsia="Times New Roman" w:hAnsi="Times New Roman" w:cs="Times New Roman"/>
          <w:color w:val="333333"/>
          <w:sz w:val="28"/>
          <w:szCs w:val="28"/>
          <w:lang w:eastAsia="ru-RU"/>
        </w:rPr>
        <w:t> (Шойгу, 2002) и ее сотрудников.</w:t>
      </w:r>
    </w:p>
    <w:p w:rsidR="00510F2B" w:rsidRPr="00510F2B" w:rsidRDefault="00510F2B" w:rsidP="00510F2B">
      <w:pPr>
        <w:spacing w:before="100" w:beforeAutospacing="1" w:after="100" w:afterAutospacing="1" w:line="323" w:lineRule="atLeast"/>
        <w:jc w:val="both"/>
        <w:rPr>
          <w:rFonts w:ascii="Times New Roman" w:eastAsia="Times New Roman" w:hAnsi="Times New Roman" w:cs="Times New Roman"/>
          <w:color w:val="333333"/>
          <w:sz w:val="28"/>
          <w:szCs w:val="28"/>
          <w:lang w:eastAsia="ru-RU"/>
        </w:rPr>
      </w:pPr>
      <w:r w:rsidRPr="00510F2B">
        <w:rPr>
          <w:rFonts w:ascii="Times New Roman" w:eastAsia="Times New Roman" w:hAnsi="Times New Roman" w:cs="Times New Roman"/>
          <w:color w:val="333333"/>
          <w:sz w:val="28"/>
          <w:szCs w:val="28"/>
          <w:lang w:eastAsia="ru-RU"/>
        </w:rPr>
        <w:t>Работу по оказанию экстренной психологической помощи можно условно разделить на три этапа:</w:t>
      </w:r>
    </w:p>
    <w:p w:rsidR="00510F2B" w:rsidRPr="00510F2B" w:rsidRDefault="00510F2B" w:rsidP="00510F2B">
      <w:pPr>
        <w:spacing w:before="100" w:beforeAutospacing="1" w:after="100" w:afterAutospacing="1" w:line="323" w:lineRule="atLeast"/>
        <w:jc w:val="both"/>
        <w:rPr>
          <w:rFonts w:ascii="Times New Roman" w:eastAsia="Times New Roman" w:hAnsi="Times New Roman" w:cs="Times New Roman"/>
          <w:color w:val="333333"/>
          <w:sz w:val="28"/>
          <w:szCs w:val="28"/>
          <w:lang w:eastAsia="ru-RU"/>
        </w:rPr>
      </w:pPr>
      <w:r w:rsidRPr="00510F2B">
        <w:rPr>
          <w:rFonts w:ascii="Times New Roman" w:eastAsia="Times New Roman" w:hAnsi="Times New Roman" w:cs="Times New Roman"/>
          <w:b/>
          <w:bCs/>
          <w:color w:val="333333"/>
          <w:sz w:val="28"/>
          <w:szCs w:val="28"/>
          <w:lang w:eastAsia="ru-RU"/>
        </w:rPr>
        <w:t>Подготовительный этап.</w:t>
      </w:r>
      <w:r w:rsidRPr="00510F2B">
        <w:rPr>
          <w:rFonts w:ascii="Times New Roman" w:eastAsia="Times New Roman" w:hAnsi="Times New Roman" w:cs="Times New Roman"/>
          <w:color w:val="333333"/>
          <w:sz w:val="28"/>
          <w:szCs w:val="28"/>
          <w:lang w:eastAsia="ru-RU"/>
        </w:rPr>
        <w:t xml:space="preserve"> Целью работы на подготовительном этапе является подготовка развернутого плана действий по оказанию экстренной психологической помощи. Для этого необходимо осуществить сбор информации о психологической ситуации, сложившейся в результате чрезвычайной ситуации. В некоторых ситуациях нужные сведения имеются у специалистов-психологов или специалистов другого профиля, уже работающих на месте происшествия. Если же информации такого рода нет, необходимо собрать ее самостоятельно, для того чтобы организовать работу специалистов наиболее оптимальным образом. Проводится приблизительный подсчет людей, нуждающихся в помощи. Выясняется число специалистов, которые уже работают или приступят к работе и ближайшее время. Выясняется порядок, время и место действий, которые необходимо совершить пострадавшим или их родственникам. Определяется место и порядок работы каждого специалиста — важная задача, решаемая на подготовительном этапе, поскольку от успешности ее решения часто зависит эффективность оказания помощи. Каждый специалист должен знать, что ему предстоит делать на конкретном участке работы. Составляется </w:t>
      </w:r>
      <w:proofErr w:type="gramStart"/>
      <w:r w:rsidRPr="00510F2B">
        <w:rPr>
          <w:rFonts w:ascii="Times New Roman" w:eastAsia="Times New Roman" w:hAnsi="Times New Roman" w:cs="Times New Roman"/>
          <w:color w:val="333333"/>
          <w:sz w:val="28"/>
          <w:szCs w:val="28"/>
          <w:lang w:eastAsia="ru-RU"/>
        </w:rPr>
        <w:t>ориентировочный</w:t>
      </w:r>
      <w:proofErr w:type="gramEnd"/>
      <w:r w:rsidRPr="00510F2B">
        <w:rPr>
          <w:rFonts w:ascii="Times New Roman" w:eastAsia="Times New Roman" w:hAnsi="Times New Roman" w:cs="Times New Roman"/>
          <w:color w:val="333333"/>
          <w:sz w:val="28"/>
          <w:szCs w:val="28"/>
          <w:lang w:eastAsia="ru-RU"/>
        </w:rPr>
        <w:t xml:space="preserve"> плана работ. Решение этой задачи происходит на подготовительном этапе, однако на протяжении всего периода оказания экстренной психологической помощи этот план может изменяться и корректироваться в зависимости от изменяющихся условий деятельности.</w:t>
      </w:r>
    </w:p>
    <w:p w:rsidR="00510F2B" w:rsidRPr="00510F2B" w:rsidRDefault="00510F2B" w:rsidP="00510F2B">
      <w:pPr>
        <w:spacing w:before="100" w:beforeAutospacing="1" w:after="100" w:afterAutospacing="1" w:line="323" w:lineRule="atLeast"/>
        <w:jc w:val="both"/>
        <w:rPr>
          <w:rFonts w:ascii="Times New Roman" w:eastAsia="Times New Roman" w:hAnsi="Times New Roman" w:cs="Times New Roman"/>
          <w:color w:val="333333"/>
          <w:sz w:val="28"/>
          <w:szCs w:val="28"/>
          <w:lang w:eastAsia="ru-RU"/>
        </w:rPr>
      </w:pPr>
      <w:r w:rsidRPr="00510F2B">
        <w:rPr>
          <w:rFonts w:ascii="Times New Roman" w:eastAsia="Times New Roman" w:hAnsi="Times New Roman" w:cs="Times New Roman"/>
          <w:b/>
          <w:bCs/>
          <w:color w:val="333333"/>
          <w:sz w:val="28"/>
          <w:szCs w:val="28"/>
          <w:lang w:eastAsia="ru-RU"/>
        </w:rPr>
        <w:t>Основной этап.</w:t>
      </w:r>
      <w:r w:rsidRPr="00510F2B">
        <w:rPr>
          <w:rFonts w:ascii="Times New Roman" w:eastAsia="Times New Roman" w:hAnsi="Times New Roman" w:cs="Times New Roman"/>
          <w:color w:val="333333"/>
          <w:sz w:val="28"/>
          <w:szCs w:val="28"/>
          <w:lang w:eastAsia="ru-RU"/>
        </w:rPr>
        <w:t xml:space="preserve"> На основном этапе работ по оказанию экстренной психологической помощи работают по двум основным направлениям: помощь специалистам, участвующим в ликвидации последствий чрезвычайной ситуации, нацеленная на обеспечение условий профессиональной деятельности, и помощь пострадавшим в результате чрезвычайной ситуации. Содержание деятельности специалистов-психологов </w:t>
      </w:r>
      <w:r w:rsidRPr="00510F2B">
        <w:rPr>
          <w:rFonts w:ascii="Times New Roman" w:eastAsia="Times New Roman" w:hAnsi="Times New Roman" w:cs="Times New Roman"/>
          <w:color w:val="333333"/>
          <w:sz w:val="28"/>
          <w:szCs w:val="28"/>
          <w:lang w:eastAsia="ru-RU"/>
        </w:rPr>
        <w:lastRenderedPageBreak/>
        <w:t>может быть различным, оно определяется на подготовительном этапе и отражается в плане работ. Это содержание зависит от специфических характеристик ситуации.</w:t>
      </w:r>
    </w:p>
    <w:p w:rsidR="00510F2B" w:rsidRPr="00510F2B" w:rsidRDefault="00510F2B" w:rsidP="00510F2B">
      <w:pPr>
        <w:spacing w:before="100" w:beforeAutospacing="1" w:after="100" w:afterAutospacing="1" w:line="323" w:lineRule="atLeast"/>
        <w:jc w:val="both"/>
        <w:rPr>
          <w:rFonts w:ascii="Times New Roman" w:eastAsia="Times New Roman" w:hAnsi="Times New Roman" w:cs="Times New Roman"/>
          <w:color w:val="333333"/>
          <w:sz w:val="28"/>
          <w:szCs w:val="28"/>
          <w:lang w:eastAsia="ru-RU"/>
        </w:rPr>
      </w:pPr>
      <w:r w:rsidRPr="00510F2B">
        <w:rPr>
          <w:rFonts w:ascii="Times New Roman" w:eastAsia="Times New Roman" w:hAnsi="Times New Roman" w:cs="Times New Roman"/>
          <w:b/>
          <w:bCs/>
          <w:color w:val="333333"/>
          <w:sz w:val="28"/>
          <w:szCs w:val="28"/>
          <w:lang w:eastAsia="ru-RU"/>
        </w:rPr>
        <w:t>Завершающий этап.</w:t>
      </w:r>
      <w:r w:rsidRPr="00510F2B">
        <w:rPr>
          <w:rFonts w:ascii="Times New Roman" w:eastAsia="Times New Roman" w:hAnsi="Times New Roman" w:cs="Times New Roman"/>
          <w:color w:val="333333"/>
          <w:sz w:val="28"/>
          <w:szCs w:val="28"/>
          <w:lang w:eastAsia="ru-RU"/>
        </w:rPr>
        <w:t> На завершающем этапе работ по оказанию экстренной психологической помощи решаются такие задачи, как оказание помощи тем лицам, кому это необходимо. Как правило, на завершающем этапе количество пострадавших, находящихся в районе ликвидации последствий чрезвычайной ситуации, невелико, однако нуждающиеся в психологической помощи по-прежнему есть.</w:t>
      </w:r>
    </w:p>
    <w:p w:rsidR="00510F2B" w:rsidRPr="00510F2B" w:rsidRDefault="00510F2B" w:rsidP="00510F2B">
      <w:pPr>
        <w:spacing w:before="100" w:beforeAutospacing="1" w:after="100" w:afterAutospacing="1" w:line="335" w:lineRule="atLeast"/>
        <w:outlineLvl w:val="1"/>
        <w:rPr>
          <w:rFonts w:ascii="Times New Roman" w:eastAsia="Times New Roman" w:hAnsi="Times New Roman" w:cs="Times New Roman"/>
          <w:b/>
          <w:bCs/>
          <w:color w:val="333333"/>
          <w:sz w:val="28"/>
          <w:szCs w:val="28"/>
          <w:lang w:eastAsia="ru-RU"/>
        </w:rPr>
      </w:pPr>
      <w:proofErr w:type="spellStart"/>
      <w:r w:rsidRPr="00510F2B">
        <w:rPr>
          <w:rFonts w:ascii="Times New Roman" w:eastAsia="Times New Roman" w:hAnsi="Times New Roman" w:cs="Times New Roman"/>
          <w:b/>
          <w:bCs/>
          <w:color w:val="333333"/>
          <w:sz w:val="28"/>
          <w:szCs w:val="28"/>
          <w:lang w:eastAsia="ru-RU"/>
        </w:rPr>
        <w:t>Допрофессиональная</w:t>
      </w:r>
      <w:proofErr w:type="spellEnd"/>
      <w:r w:rsidRPr="00510F2B">
        <w:rPr>
          <w:rFonts w:ascii="Times New Roman" w:eastAsia="Times New Roman" w:hAnsi="Times New Roman" w:cs="Times New Roman"/>
          <w:b/>
          <w:bCs/>
          <w:color w:val="333333"/>
          <w:sz w:val="28"/>
          <w:szCs w:val="28"/>
          <w:lang w:eastAsia="ru-RU"/>
        </w:rPr>
        <w:t xml:space="preserve"> психологическая помощь в чрезвычайной ситуации</w:t>
      </w:r>
    </w:p>
    <w:p w:rsidR="00510F2B" w:rsidRPr="00510F2B" w:rsidRDefault="00510F2B" w:rsidP="00510F2B">
      <w:pPr>
        <w:spacing w:before="100" w:beforeAutospacing="1" w:after="100" w:afterAutospacing="1" w:line="323" w:lineRule="atLeast"/>
        <w:jc w:val="both"/>
        <w:rPr>
          <w:rFonts w:ascii="Times New Roman" w:eastAsia="Times New Roman" w:hAnsi="Times New Roman" w:cs="Times New Roman"/>
          <w:color w:val="333333"/>
          <w:sz w:val="28"/>
          <w:szCs w:val="28"/>
          <w:lang w:eastAsia="ru-RU"/>
        </w:rPr>
      </w:pPr>
      <w:r w:rsidRPr="00510F2B">
        <w:rPr>
          <w:rFonts w:ascii="Times New Roman" w:eastAsia="Times New Roman" w:hAnsi="Times New Roman" w:cs="Times New Roman"/>
          <w:color w:val="333333"/>
          <w:sz w:val="28"/>
          <w:szCs w:val="28"/>
          <w:lang w:eastAsia="ru-RU"/>
        </w:rPr>
        <w:t xml:space="preserve">Целесообразность непрофессиональной психологической помощи заключается в том, что, как показано в работах (Китаев-Смык, 2001; </w:t>
      </w:r>
      <w:proofErr w:type="spellStart"/>
      <w:r w:rsidRPr="00510F2B">
        <w:rPr>
          <w:rFonts w:ascii="Times New Roman" w:eastAsia="Times New Roman" w:hAnsi="Times New Roman" w:cs="Times New Roman"/>
          <w:color w:val="333333"/>
          <w:sz w:val="28"/>
          <w:szCs w:val="28"/>
          <w:lang w:eastAsia="ru-RU"/>
        </w:rPr>
        <w:t>Коханов</w:t>
      </w:r>
      <w:proofErr w:type="spellEnd"/>
      <w:r w:rsidRPr="00510F2B">
        <w:rPr>
          <w:rFonts w:ascii="Times New Roman" w:eastAsia="Times New Roman" w:hAnsi="Times New Roman" w:cs="Times New Roman"/>
          <w:color w:val="333333"/>
          <w:sz w:val="28"/>
          <w:szCs w:val="28"/>
          <w:lang w:eastAsia="ru-RU"/>
        </w:rPr>
        <w:t>, Краснов, 2000), вовремя проведенная психологическая помощь может помочь сохранить жизнь пострадавшего, укрепить его силы и способность бороться за свою жизнь. Кроме того, она помогает предотвратить или уменьшить отдаленные последствия психической травмы (</w:t>
      </w:r>
      <w:proofErr w:type="spellStart"/>
      <w:r w:rsidRPr="00510F2B">
        <w:rPr>
          <w:rFonts w:ascii="Times New Roman" w:eastAsia="Times New Roman" w:hAnsi="Times New Roman" w:cs="Times New Roman"/>
          <w:color w:val="333333"/>
          <w:sz w:val="28"/>
          <w:szCs w:val="28"/>
          <w:lang w:eastAsia="ru-RU"/>
        </w:rPr>
        <w:t>Колодзин</w:t>
      </w:r>
      <w:proofErr w:type="spellEnd"/>
      <w:r w:rsidRPr="00510F2B">
        <w:rPr>
          <w:rFonts w:ascii="Times New Roman" w:eastAsia="Times New Roman" w:hAnsi="Times New Roman" w:cs="Times New Roman"/>
          <w:color w:val="333333"/>
          <w:sz w:val="28"/>
          <w:szCs w:val="28"/>
          <w:lang w:eastAsia="ru-RU"/>
        </w:rPr>
        <w:t>, 1992; Соловьев, 2000).</w:t>
      </w:r>
    </w:p>
    <w:p w:rsidR="00510F2B" w:rsidRPr="00510F2B" w:rsidRDefault="00510F2B" w:rsidP="00510F2B">
      <w:pPr>
        <w:spacing w:before="100" w:beforeAutospacing="1" w:after="100" w:afterAutospacing="1" w:line="323" w:lineRule="atLeast"/>
        <w:jc w:val="both"/>
        <w:rPr>
          <w:rFonts w:ascii="Times New Roman" w:eastAsia="Times New Roman" w:hAnsi="Times New Roman" w:cs="Times New Roman"/>
          <w:color w:val="333333"/>
          <w:sz w:val="28"/>
          <w:szCs w:val="28"/>
          <w:lang w:eastAsia="ru-RU"/>
        </w:rPr>
      </w:pPr>
      <w:r w:rsidRPr="00510F2B">
        <w:rPr>
          <w:rFonts w:ascii="Times New Roman" w:eastAsia="Times New Roman" w:hAnsi="Times New Roman" w:cs="Times New Roman"/>
          <w:color w:val="333333"/>
          <w:sz w:val="28"/>
          <w:szCs w:val="28"/>
          <w:lang w:eastAsia="ru-RU"/>
        </w:rPr>
        <w:t>Необходимость оказания психологической помощи при ликвидации чрезвычайной ситуации обусловлена еще и тем, что без этой помощи порой трудно добиться разумных организованных действий людей, вовлеченных в ЧС. Следствием эффективной психологической помощи пострадавшим является оптимизация психического состояния и поведения человека в экстремальных ситуациях, а это облегчает организацию эвакуации пострадавших, предотвращает панику (Психическое здоровье в чрезвычайных ситуациях…, 2005).</w:t>
      </w:r>
    </w:p>
    <w:p w:rsidR="00510F2B" w:rsidRPr="00510F2B" w:rsidRDefault="00510F2B" w:rsidP="00510F2B">
      <w:pPr>
        <w:spacing w:before="100" w:beforeAutospacing="1" w:after="100" w:afterAutospacing="1" w:line="323" w:lineRule="atLeast"/>
        <w:jc w:val="both"/>
        <w:rPr>
          <w:rFonts w:ascii="Times New Roman" w:eastAsia="Times New Roman" w:hAnsi="Times New Roman" w:cs="Times New Roman"/>
          <w:color w:val="333333"/>
          <w:sz w:val="28"/>
          <w:szCs w:val="28"/>
          <w:lang w:eastAsia="ru-RU"/>
        </w:rPr>
      </w:pPr>
      <w:r w:rsidRPr="00510F2B">
        <w:rPr>
          <w:rFonts w:ascii="Times New Roman" w:eastAsia="Times New Roman" w:hAnsi="Times New Roman" w:cs="Times New Roman"/>
          <w:color w:val="333333"/>
          <w:sz w:val="28"/>
          <w:szCs w:val="28"/>
          <w:lang w:eastAsia="ru-RU"/>
        </w:rPr>
        <w:t>М.М. Решетников отмечает важность специфики реакций пострадавших, а также их динамики во времени, что во многом, считает он, определяет стратегию и тактику медико-психологических мероприятий как непосредственно в период чрезвычайной ситуации, так и в последующем (Решетников, 2018).</w:t>
      </w:r>
    </w:p>
    <w:p w:rsidR="00510F2B" w:rsidRPr="00510F2B" w:rsidRDefault="00510F2B" w:rsidP="00510F2B">
      <w:pPr>
        <w:spacing w:before="100" w:beforeAutospacing="1" w:after="100" w:afterAutospacing="1" w:line="323" w:lineRule="atLeast"/>
        <w:jc w:val="both"/>
        <w:rPr>
          <w:rFonts w:ascii="Times New Roman" w:eastAsia="Times New Roman" w:hAnsi="Times New Roman" w:cs="Times New Roman"/>
          <w:color w:val="333333"/>
          <w:sz w:val="28"/>
          <w:szCs w:val="28"/>
          <w:lang w:eastAsia="ru-RU"/>
        </w:rPr>
      </w:pPr>
      <w:r w:rsidRPr="00510F2B">
        <w:rPr>
          <w:rFonts w:ascii="Times New Roman" w:eastAsia="Times New Roman" w:hAnsi="Times New Roman" w:cs="Times New Roman"/>
          <w:color w:val="333333"/>
          <w:sz w:val="28"/>
          <w:szCs w:val="28"/>
          <w:lang w:eastAsia="ru-RU"/>
        </w:rPr>
        <w:t>Целесообразность оказания непрофессиональной психологической помощи обусловлена следующими факторами (Попова, 2013):</w:t>
      </w:r>
    </w:p>
    <w:p w:rsidR="00510F2B" w:rsidRPr="00510F2B" w:rsidRDefault="00510F2B" w:rsidP="00510F2B">
      <w:pPr>
        <w:numPr>
          <w:ilvl w:val="0"/>
          <w:numId w:val="1"/>
        </w:numPr>
        <w:spacing w:before="100" w:beforeAutospacing="1" w:after="100" w:afterAutospacing="1" w:line="323" w:lineRule="atLeast"/>
        <w:rPr>
          <w:rFonts w:ascii="Times New Roman" w:eastAsia="Times New Roman" w:hAnsi="Times New Roman" w:cs="Times New Roman"/>
          <w:color w:val="333333"/>
          <w:sz w:val="28"/>
          <w:szCs w:val="28"/>
          <w:lang w:eastAsia="ru-RU"/>
        </w:rPr>
      </w:pPr>
      <w:proofErr w:type="gramStart"/>
      <w:r w:rsidRPr="00510F2B">
        <w:rPr>
          <w:rFonts w:ascii="Times New Roman" w:eastAsia="Times New Roman" w:hAnsi="Times New Roman" w:cs="Times New Roman"/>
          <w:color w:val="333333"/>
          <w:sz w:val="28"/>
          <w:szCs w:val="28"/>
          <w:lang w:eastAsia="ru-RU"/>
        </w:rPr>
        <w:t>во-первых, реальная обстановка в зоне чрезвычайной ситуации не всегда позволяет организовать своевременное оказание квалифицированной психологической помощи вовлеченным в ЧС.</w:t>
      </w:r>
      <w:proofErr w:type="gramEnd"/>
      <w:r w:rsidRPr="00510F2B">
        <w:rPr>
          <w:rFonts w:ascii="Times New Roman" w:eastAsia="Times New Roman" w:hAnsi="Times New Roman" w:cs="Times New Roman"/>
          <w:color w:val="333333"/>
          <w:sz w:val="28"/>
          <w:szCs w:val="28"/>
          <w:lang w:eastAsia="ru-RU"/>
        </w:rPr>
        <w:t xml:space="preserve"> Зачастую психологическую помощь на месте происшествия просто некому оказывать, невозможно обеспечить присутствие специалиста из-за наличия опасности или их нехватки;</w:t>
      </w:r>
    </w:p>
    <w:p w:rsidR="00510F2B" w:rsidRPr="00510F2B" w:rsidRDefault="00510F2B" w:rsidP="00510F2B">
      <w:pPr>
        <w:numPr>
          <w:ilvl w:val="0"/>
          <w:numId w:val="1"/>
        </w:numPr>
        <w:spacing w:before="100" w:beforeAutospacing="1" w:after="100" w:afterAutospacing="1" w:line="323" w:lineRule="atLeast"/>
        <w:rPr>
          <w:rFonts w:ascii="Times New Roman" w:eastAsia="Times New Roman" w:hAnsi="Times New Roman" w:cs="Times New Roman"/>
          <w:color w:val="333333"/>
          <w:sz w:val="28"/>
          <w:szCs w:val="28"/>
          <w:lang w:eastAsia="ru-RU"/>
        </w:rPr>
      </w:pPr>
      <w:r w:rsidRPr="00510F2B">
        <w:rPr>
          <w:rFonts w:ascii="Times New Roman" w:eastAsia="Times New Roman" w:hAnsi="Times New Roman" w:cs="Times New Roman"/>
          <w:color w:val="333333"/>
          <w:sz w:val="28"/>
          <w:szCs w:val="28"/>
          <w:lang w:eastAsia="ru-RU"/>
        </w:rPr>
        <w:lastRenderedPageBreak/>
        <w:t>во-вторых, возможности эффективно воздействовать на психологическое состояние пострадавшего лицом, оказывающим первую помощь, весьма велики, так как для пострадавшего это весьма значимая фигура. Здесь открываются большие возможности эффективной психологической помощи (равно как и большой риск оказать негативное воздействие).</w:t>
      </w:r>
    </w:p>
    <w:p w:rsidR="00510F2B" w:rsidRPr="00510F2B" w:rsidRDefault="00510F2B" w:rsidP="00510F2B">
      <w:pPr>
        <w:spacing w:before="100" w:beforeAutospacing="1" w:after="100" w:afterAutospacing="1" w:line="323" w:lineRule="atLeast"/>
        <w:jc w:val="both"/>
        <w:rPr>
          <w:rFonts w:ascii="Times New Roman" w:eastAsia="Times New Roman" w:hAnsi="Times New Roman" w:cs="Times New Roman"/>
          <w:color w:val="333333"/>
          <w:sz w:val="28"/>
          <w:szCs w:val="28"/>
          <w:lang w:eastAsia="ru-RU"/>
        </w:rPr>
      </w:pPr>
      <w:r w:rsidRPr="00510F2B">
        <w:rPr>
          <w:rFonts w:ascii="Times New Roman" w:eastAsia="Times New Roman" w:hAnsi="Times New Roman" w:cs="Times New Roman"/>
          <w:color w:val="333333"/>
          <w:sz w:val="28"/>
          <w:szCs w:val="28"/>
          <w:lang w:eastAsia="ru-RU"/>
        </w:rPr>
        <w:t xml:space="preserve">Психологическая помощь — это не обязательно сложные действия дипломированного психолога или психотерапевта. Психологическая помощь пострадавшему в чрезвычайной ситуации тоже не обязательно является какой-то сложной процедурой, которую способен оказать только специалист. Это может быть общение, организованное по специальным правилам, изложенным в работах (Козлов, 2003; </w:t>
      </w:r>
      <w:proofErr w:type="spellStart"/>
      <w:r w:rsidRPr="00510F2B">
        <w:rPr>
          <w:rFonts w:ascii="Times New Roman" w:eastAsia="Times New Roman" w:hAnsi="Times New Roman" w:cs="Times New Roman"/>
          <w:color w:val="333333"/>
          <w:sz w:val="28"/>
          <w:szCs w:val="28"/>
          <w:lang w:eastAsia="ru-RU"/>
        </w:rPr>
        <w:t>Федунина</w:t>
      </w:r>
      <w:proofErr w:type="spellEnd"/>
      <w:r w:rsidRPr="00510F2B">
        <w:rPr>
          <w:rFonts w:ascii="Times New Roman" w:eastAsia="Times New Roman" w:hAnsi="Times New Roman" w:cs="Times New Roman"/>
          <w:color w:val="333333"/>
          <w:sz w:val="28"/>
          <w:szCs w:val="28"/>
          <w:lang w:eastAsia="ru-RU"/>
        </w:rPr>
        <w:t>, 2006; Шойгу, 2002).</w:t>
      </w:r>
    </w:p>
    <w:p w:rsidR="00510F2B" w:rsidRPr="00510F2B" w:rsidRDefault="00510F2B" w:rsidP="00510F2B">
      <w:pPr>
        <w:spacing w:before="100" w:beforeAutospacing="1" w:after="100" w:afterAutospacing="1" w:line="323" w:lineRule="atLeast"/>
        <w:jc w:val="both"/>
        <w:rPr>
          <w:rFonts w:ascii="Times New Roman" w:eastAsia="Times New Roman" w:hAnsi="Times New Roman" w:cs="Times New Roman"/>
          <w:color w:val="333333"/>
          <w:sz w:val="28"/>
          <w:szCs w:val="28"/>
          <w:lang w:eastAsia="ru-RU"/>
        </w:rPr>
      </w:pPr>
      <w:r w:rsidRPr="00510F2B">
        <w:rPr>
          <w:rFonts w:ascii="Times New Roman" w:eastAsia="Times New Roman" w:hAnsi="Times New Roman" w:cs="Times New Roman"/>
          <w:color w:val="333333"/>
          <w:sz w:val="28"/>
          <w:szCs w:val="28"/>
          <w:lang w:eastAsia="ru-RU"/>
        </w:rPr>
        <w:t>Психологическая помощь в чрезвычайной ситуации не должна оказываться непрофессионалами тем пострадавшим людям, чьи реакции выходят за пределы психической нормы. В этом случае необходима помощь врача психиатра или психотерапевта (</w:t>
      </w:r>
      <w:proofErr w:type="spellStart"/>
      <w:r w:rsidRPr="00510F2B">
        <w:rPr>
          <w:rFonts w:ascii="Times New Roman" w:eastAsia="Times New Roman" w:hAnsi="Times New Roman" w:cs="Times New Roman"/>
          <w:color w:val="333333"/>
          <w:sz w:val="28"/>
          <w:szCs w:val="28"/>
          <w:lang w:eastAsia="ru-RU"/>
        </w:rPr>
        <w:t>Котенёв</w:t>
      </w:r>
      <w:proofErr w:type="spellEnd"/>
      <w:r w:rsidRPr="00510F2B">
        <w:rPr>
          <w:rFonts w:ascii="Times New Roman" w:eastAsia="Times New Roman" w:hAnsi="Times New Roman" w:cs="Times New Roman"/>
          <w:color w:val="333333"/>
          <w:sz w:val="28"/>
          <w:szCs w:val="28"/>
          <w:lang w:eastAsia="ru-RU"/>
        </w:rPr>
        <w:t xml:space="preserve">, 1997; </w:t>
      </w:r>
      <w:proofErr w:type="spellStart"/>
      <w:r w:rsidRPr="00510F2B">
        <w:rPr>
          <w:rFonts w:ascii="Times New Roman" w:eastAsia="Times New Roman" w:hAnsi="Times New Roman" w:cs="Times New Roman"/>
          <w:color w:val="333333"/>
          <w:sz w:val="28"/>
          <w:szCs w:val="28"/>
          <w:lang w:eastAsia="ru-RU"/>
        </w:rPr>
        <w:t>Sell</w:t>
      </w:r>
      <w:proofErr w:type="spellEnd"/>
      <w:r w:rsidRPr="00510F2B">
        <w:rPr>
          <w:rFonts w:ascii="Times New Roman" w:eastAsia="Times New Roman" w:hAnsi="Times New Roman" w:cs="Times New Roman"/>
          <w:color w:val="333333"/>
          <w:sz w:val="28"/>
          <w:szCs w:val="28"/>
          <w:lang w:eastAsia="ru-RU"/>
        </w:rPr>
        <w:t xml:space="preserve">, </w:t>
      </w:r>
      <w:proofErr w:type="spellStart"/>
      <w:r w:rsidRPr="00510F2B">
        <w:rPr>
          <w:rFonts w:ascii="Times New Roman" w:eastAsia="Times New Roman" w:hAnsi="Times New Roman" w:cs="Times New Roman"/>
          <w:color w:val="333333"/>
          <w:sz w:val="28"/>
          <w:szCs w:val="28"/>
          <w:lang w:eastAsia="ru-RU"/>
        </w:rPr>
        <w:t>Nagaswami</w:t>
      </w:r>
      <w:proofErr w:type="spellEnd"/>
      <w:r w:rsidRPr="00510F2B">
        <w:rPr>
          <w:rFonts w:ascii="Times New Roman" w:eastAsia="Times New Roman" w:hAnsi="Times New Roman" w:cs="Times New Roman"/>
          <w:color w:val="333333"/>
          <w:sz w:val="28"/>
          <w:szCs w:val="28"/>
          <w:lang w:eastAsia="ru-RU"/>
        </w:rPr>
        <w:t>, 1997).</w:t>
      </w:r>
    </w:p>
    <w:p w:rsidR="00510F2B" w:rsidRPr="00510F2B" w:rsidRDefault="00510F2B" w:rsidP="00510F2B">
      <w:pPr>
        <w:spacing w:before="100" w:beforeAutospacing="1" w:after="100" w:afterAutospacing="1" w:line="335" w:lineRule="atLeast"/>
        <w:outlineLvl w:val="1"/>
        <w:rPr>
          <w:rFonts w:ascii="Times New Roman" w:eastAsia="Times New Roman" w:hAnsi="Times New Roman" w:cs="Times New Roman"/>
          <w:b/>
          <w:bCs/>
          <w:color w:val="333333"/>
          <w:sz w:val="28"/>
          <w:szCs w:val="28"/>
          <w:lang w:eastAsia="ru-RU"/>
        </w:rPr>
      </w:pPr>
      <w:r w:rsidRPr="00510F2B">
        <w:rPr>
          <w:rFonts w:ascii="Times New Roman" w:eastAsia="Times New Roman" w:hAnsi="Times New Roman" w:cs="Times New Roman"/>
          <w:b/>
          <w:bCs/>
          <w:color w:val="333333"/>
          <w:sz w:val="28"/>
          <w:szCs w:val="28"/>
          <w:lang w:eastAsia="ru-RU"/>
        </w:rPr>
        <w:t>Составляющие психологической помощи пострадавшим в ходе чрезвычайной ситуации</w:t>
      </w:r>
    </w:p>
    <w:p w:rsidR="00510F2B" w:rsidRPr="00510F2B" w:rsidRDefault="00510F2B" w:rsidP="00510F2B">
      <w:pPr>
        <w:spacing w:before="100" w:beforeAutospacing="1" w:after="100" w:afterAutospacing="1" w:line="323" w:lineRule="atLeast"/>
        <w:jc w:val="both"/>
        <w:rPr>
          <w:rFonts w:ascii="Times New Roman" w:eastAsia="Times New Roman" w:hAnsi="Times New Roman" w:cs="Times New Roman"/>
          <w:color w:val="333333"/>
          <w:sz w:val="28"/>
          <w:szCs w:val="28"/>
          <w:lang w:eastAsia="ru-RU"/>
        </w:rPr>
      </w:pPr>
      <w:r w:rsidRPr="00510F2B">
        <w:rPr>
          <w:rFonts w:ascii="Times New Roman" w:eastAsia="Times New Roman" w:hAnsi="Times New Roman" w:cs="Times New Roman"/>
          <w:color w:val="333333"/>
          <w:sz w:val="28"/>
          <w:szCs w:val="28"/>
          <w:lang w:eastAsia="ru-RU"/>
        </w:rPr>
        <w:t>М.М. Решетников указывает на основные элементы профессиональной психологической помощи жертвам чрезвычайной ситуации (Решетников, 2018).</w:t>
      </w:r>
    </w:p>
    <w:p w:rsidR="00510F2B" w:rsidRPr="00510F2B" w:rsidRDefault="00510F2B" w:rsidP="00510F2B">
      <w:pPr>
        <w:spacing w:before="100" w:beforeAutospacing="1" w:after="100" w:afterAutospacing="1" w:line="323" w:lineRule="atLeast"/>
        <w:jc w:val="both"/>
        <w:rPr>
          <w:rFonts w:ascii="Times New Roman" w:eastAsia="Times New Roman" w:hAnsi="Times New Roman" w:cs="Times New Roman"/>
          <w:color w:val="333333"/>
          <w:sz w:val="28"/>
          <w:szCs w:val="28"/>
          <w:lang w:eastAsia="ru-RU"/>
        </w:rPr>
      </w:pPr>
      <w:r w:rsidRPr="00510F2B">
        <w:rPr>
          <w:rFonts w:ascii="Times New Roman" w:eastAsia="Times New Roman" w:hAnsi="Times New Roman" w:cs="Times New Roman"/>
          <w:b/>
          <w:bCs/>
          <w:color w:val="333333"/>
          <w:sz w:val="28"/>
          <w:szCs w:val="28"/>
          <w:lang w:eastAsia="ru-RU"/>
        </w:rPr>
        <w:t>Предварительные действия.</w:t>
      </w:r>
      <w:r w:rsidRPr="00510F2B">
        <w:rPr>
          <w:rFonts w:ascii="Times New Roman" w:eastAsia="Times New Roman" w:hAnsi="Times New Roman" w:cs="Times New Roman"/>
          <w:color w:val="333333"/>
          <w:sz w:val="28"/>
          <w:szCs w:val="28"/>
          <w:lang w:eastAsia="ru-RU"/>
        </w:rPr>
        <w:t> Перед оказанием психологической помощи спасатель должен сначала позаботиться о медицинской помощи пострадавшему, а также о собственной безопасности (как физической, так и психологической). Это необходимо, в том числе, для того, чтобы психологическая помощь была эффективной.</w:t>
      </w:r>
    </w:p>
    <w:p w:rsidR="00510F2B" w:rsidRPr="00510F2B" w:rsidRDefault="00510F2B" w:rsidP="00510F2B">
      <w:pPr>
        <w:spacing w:before="100" w:beforeAutospacing="1" w:after="100" w:afterAutospacing="1" w:line="323" w:lineRule="atLeast"/>
        <w:jc w:val="both"/>
        <w:rPr>
          <w:rFonts w:ascii="Times New Roman" w:eastAsia="Times New Roman" w:hAnsi="Times New Roman" w:cs="Times New Roman"/>
          <w:color w:val="333333"/>
          <w:sz w:val="28"/>
          <w:szCs w:val="28"/>
          <w:lang w:eastAsia="ru-RU"/>
        </w:rPr>
      </w:pPr>
      <w:r w:rsidRPr="00510F2B">
        <w:rPr>
          <w:rFonts w:ascii="Times New Roman" w:eastAsia="Times New Roman" w:hAnsi="Times New Roman" w:cs="Times New Roman"/>
          <w:color w:val="333333"/>
          <w:sz w:val="28"/>
          <w:szCs w:val="28"/>
          <w:lang w:eastAsia="ru-RU"/>
        </w:rPr>
        <w:t xml:space="preserve">Большое значение имеет внутреннее психологическое состояние самого человека, оказывающего помощь. Человек, получивший </w:t>
      </w:r>
      <w:proofErr w:type="spellStart"/>
      <w:r w:rsidRPr="00510F2B">
        <w:rPr>
          <w:rFonts w:ascii="Times New Roman" w:eastAsia="Times New Roman" w:hAnsi="Times New Roman" w:cs="Times New Roman"/>
          <w:color w:val="333333"/>
          <w:sz w:val="28"/>
          <w:szCs w:val="28"/>
          <w:lang w:eastAsia="ru-RU"/>
        </w:rPr>
        <w:t>психотравму</w:t>
      </w:r>
      <w:proofErr w:type="spellEnd"/>
      <w:r w:rsidRPr="00510F2B">
        <w:rPr>
          <w:rFonts w:ascii="Times New Roman" w:eastAsia="Times New Roman" w:hAnsi="Times New Roman" w:cs="Times New Roman"/>
          <w:color w:val="333333"/>
          <w:sz w:val="28"/>
          <w:szCs w:val="28"/>
          <w:lang w:eastAsia="ru-RU"/>
        </w:rPr>
        <w:t xml:space="preserve"> в чрезвычайной ситуации, будет склонен оценивать степень собственной безопасности, глядя не на реальные опасности, а на состояние персонала, занятого работой по ликвидации ЧС. Поэтому первое, что ему поможет, это демонстрация лицом, оказывающим помощь, своей надежности, своего самообладания и спокойствия.</w:t>
      </w:r>
    </w:p>
    <w:p w:rsidR="00510F2B" w:rsidRPr="00510F2B" w:rsidRDefault="00510F2B" w:rsidP="00510F2B">
      <w:pPr>
        <w:spacing w:before="100" w:beforeAutospacing="1" w:after="100" w:afterAutospacing="1" w:line="323" w:lineRule="atLeast"/>
        <w:jc w:val="both"/>
        <w:rPr>
          <w:rFonts w:ascii="Times New Roman" w:eastAsia="Times New Roman" w:hAnsi="Times New Roman" w:cs="Times New Roman"/>
          <w:color w:val="333333"/>
          <w:sz w:val="28"/>
          <w:szCs w:val="28"/>
          <w:lang w:eastAsia="ru-RU"/>
        </w:rPr>
      </w:pPr>
      <w:r w:rsidRPr="00510F2B">
        <w:rPr>
          <w:rFonts w:ascii="Times New Roman" w:eastAsia="Times New Roman" w:hAnsi="Times New Roman" w:cs="Times New Roman"/>
          <w:color w:val="333333"/>
          <w:sz w:val="28"/>
          <w:szCs w:val="28"/>
          <w:lang w:eastAsia="ru-RU"/>
        </w:rPr>
        <w:t xml:space="preserve">Психологический контакт является необходимым условием для оказания психологической помощи, он сам по себе в некоторой степени является помощью. Визуальное взаимодействие, взгляд глаза в глаза — это начало контакта. Оказывающий помощь должен также поговорить с пострадавшим и, главное, услышать его. По возможности стоит осуществлять и телесный контакт (дружеское прикосновение, когда это уместно, даже обнять </w:t>
      </w:r>
      <w:r w:rsidRPr="00510F2B">
        <w:rPr>
          <w:rFonts w:ascii="Times New Roman" w:eastAsia="Times New Roman" w:hAnsi="Times New Roman" w:cs="Times New Roman"/>
          <w:color w:val="333333"/>
          <w:sz w:val="28"/>
          <w:szCs w:val="28"/>
          <w:lang w:eastAsia="ru-RU"/>
        </w:rPr>
        <w:lastRenderedPageBreak/>
        <w:t>пострадавшего). Ментальный конта</w:t>
      </w:r>
      <w:proofErr w:type="gramStart"/>
      <w:r w:rsidRPr="00510F2B">
        <w:rPr>
          <w:rFonts w:ascii="Times New Roman" w:eastAsia="Times New Roman" w:hAnsi="Times New Roman" w:cs="Times New Roman"/>
          <w:color w:val="333333"/>
          <w:sz w:val="28"/>
          <w:szCs w:val="28"/>
          <w:lang w:eastAsia="ru-RU"/>
        </w:rPr>
        <w:t>кт вкл</w:t>
      </w:r>
      <w:proofErr w:type="gramEnd"/>
      <w:r w:rsidRPr="00510F2B">
        <w:rPr>
          <w:rFonts w:ascii="Times New Roman" w:eastAsia="Times New Roman" w:hAnsi="Times New Roman" w:cs="Times New Roman"/>
          <w:color w:val="333333"/>
          <w:sz w:val="28"/>
          <w:szCs w:val="28"/>
          <w:lang w:eastAsia="ru-RU"/>
        </w:rPr>
        <w:t>ючает в себя понимание, подтверждение понимания.</w:t>
      </w:r>
    </w:p>
    <w:p w:rsidR="00510F2B" w:rsidRPr="00510F2B" w:rsidRDefault="00510F2B" w:rsidP="00510F2B">
      <w:pPr>
        <w:spacing w:before="100" w:beforeAutospacing="1" w:after="100" w:afterAutospacing="1" w:line="323" w:lineRule="atLeast"/>
        <w:jc w:val="both"/>
        <w:rPr>
          <w:rFonts w:ascii="Times New Roman" w:eastAsia="Times New Roman" w:hAnsi="Times New Roman" w:cs="Times New Roman"/>
          <w:color w:val="333333"/>
          <w:sz w:val="28"/>
          <w:szCs w:val="28"/>
          <w:lang w:eastAsia="ru-RU"/>
        </w:rPr>
      </w:pPr>
      <w:r w:rsidRPr="00510F2B">
        <w:rPr>
          <w:rFonts w:ascii="Times New Roman" w:eastAsia="Times New Roman" w:hAnsi="Times New Roman" w:cs="Times New Roman"/>
          <w:b/>
          <w:bCs/>
          <w:color w:val="333333"/>
          <w:sz w:val="28"/>
          <w:szCs w:val="28"/>
          <w:lang w:eastAsia="ru-RU"/>
        </w:rPr>
        <w:t>Психологическое сопровождение в процессе оказания помощи.</w:t>
      </w:r>
      <w:r w:rsidRPr="00510F2B">
        <w:rPr>
          <w:rFonts w:ascii="Times New Roman" w:eastAsia="Times New Roman" w:hAnsi="Times New Roman" w:cs="Times New Roman"/>
          <w:color w:val="333333"/>
          <w:sz w:val="28"/>
          <w:szCs w:val="28"/>
          <w:lang w:eastAsia="ru-RU"/>
        </w:rPr>
        <w:t> Психологическую помощь следует начинать немедленно, с момента обнаружения пострадавшего. Как правило, такая помощь заключается в установлении и поддержании контакта, психологической поддержке, построении перспектив ближайшего будущего. Необходимо дать знать пострадавшему, что уже осуществляются действия по его спасению (Донцов, 2015).</w:t>
      </w:r>
    </w:p>
    <w:p w:rsidR="00510F2B" w:rsidRPr="00510F2B" w:rsidRDefault="00510F2B" w:rsidP="00510F2B">
      <w:pPr>
        <w:spacing w:before="100" w:beforeAutospacing="1" w:after="100" w:afterAutospacing="1" w:line="323" w:lineRule="atLeast"/>
        <w:jc w:val="both"/>
        <w:rPr>
          <w:rFonts w:ascii="Times New Roman" w:eastAsia="Times New Roman" w:hAnsi="Times New Roman" w:cs="Times New Roman"/>
          <w:color w:val="333333"/>
          <w:sz w:val="28"/>
          <w:szCs w:val="28"/>
          <w:lang w:eastAsia="ru-RU"/>
        </w:rPr>
      </w:pPr>
      <w:r w:rsidRPr="00510F2B">
        <w:rPr>
          <w:rFonts w:ascii="Times New Roman" w:eastAsia="Times New Roman" w:hAnsi="Times New Roman" w:cs="Times New Roman"/>
          <w:color w:val="333333"/>
          <w:sz w:val="28"/>
          <w:szCs w:val="28"/>
          <w:lang w:eastAsia="ru-RU"/>
        </w:rPr>
        <w:t>Первоочередные действия включают в себя обустройство бытовых условий. Для оказания психологической помощи уже спасенным, а также другим людям, вовлеченным в чрезвычайную ситуацию, прежде всего, рекомендуется предпринять самые простые действия, которые, однако, являются наиболее важными, необходимыми для улучшения психологического состояния людей. Необходимо отвести пострадавшего от источника травмы, предоставить питье, пищу, отдых, безопасное окружение и возможность быть выслушанным. Эти действия уже сами по себе положительно влияют на психику пострадавшего, а другие методы психологической помощи после осуществления этих первоочередных действий оказываются более эффективными (Шойгу, 2002).</w:t>
      </w:r>
    </w:p>
    <w:p w:rsidR="00510F2B" w:rsidRPr="00510F2B" w:rsidRDefault="00510F2B" w:rsidP="00510F2B">
      <w:pPr>
        <w:spacing w:before="100" w:beforeAutospacing="1" w:after="100" w:afterAutospacing="1" w:line="323" w:lineRule="atLeast"/>
        <w:jc w:val="both"/>
        <w:rPr>
          <w:rFonts w:ascii="Times New Roman" w:eastAsia="Times New Roman" w:hAnsi="Times New Roman" w:cs="Times New Roman"/>
          <w:color w:val="333333"/>
          <w:sz w:val="28"/>
          <w:szCs w:val="28"/>
          <w:lang w:eastAsia="ru-RU"/>
        </w:rPr>
      </w:pPr>
      <w:r w:rsidRPr="00510F2B">
        <w:rPr>
          <w:rFonts w:ascii="Times New Roman" w:eastAsia="Times New Roman" w:hAnsi="Times New Roman" w:cs="Times New Roman"/>
          <w:b/>
          <w:bCs/>
          <w:color w:val="333333"/>
          <w:sz w:val="28"/>
          <w:szCs w:val="28"/>
          <w:lang w:eastAsia="ru-RU"/>
        </w:rPr>
        <w:t>Психологическая безопасность. Эмоциональная безопасность.</w:t>
      </w:r>
      <w:r w:rsidRPr="00510F2B">
        <w:rPr>
          <w:rFonts w:ascii="Times New Roman" w:eastAsia="Times New Roman" w:hAnsi="Times New Roman" w:cs="Times New Roman"/>
          <w:color w:val="333333"/>
          <w:sz w:val="28"/>
          <w:szCs w:val="28"/>
          <w:lang w:eastAsia="ru-RU"/>
        </w:rPr>
        <w:t> Очень важно создать у пострадавших ощущение психологической безопасности. Этому служит, конечно, и реальная безопасность, отсутствие каких-либо угроз жизни и здоровью. Психологическая безопасность — это не только отсутствие угрозы или опасности, но и отсутствие психологического дискомфорта, чувство эмоциональной защищенности и поддержки. Не должно быть угрозы самооценке личности пострадавшего, исключается всякая критичность, ирония. Необходимо избегать упреков, не употреблять слова и выражения, которые могут вызвать у пострадавших чувство вины.</w:t>
      </w:r>
    </w:p>
    <w:p w:rsidR="00510F2B" w:rsidRPr="00510F2B" w:rsidRDefault="00510F2B" w:rsidP="00510F2B">
      <w:pPr>
        <w:spacing w:before="100" w:beforeAutospacing="1" w:after="100" w:afterAutospacing="1" w:line="323" w:lineRule="atLeast"/>
        <w:jc w:val="both"/>
        <w:rPr>
          <w:rFonts w:ascii="Times New Roman" w:eastAsia="Times New Roman" w:hAnsi="Times New Roman" w:cs="Times New Roman"/>
          <w:color w:val="333333"/>
          <w:sz w:val="28"/>
          <w:szCs w:val="28"/>
          <w:lang w:eastAsia="ru-RU"/>
        </w:rPr>
      </w:pPr>
      <w:r w:rsidRPr="00510F2B">
        <w:rPr>
          <w:rFonts w:ascii="Times New Roman" w:eastAsia="Times New Roman" w:hAnsi="Times New Roman" w:cs="Times New Roman"/>
          <w:b/>
          <w:bCs/>
          <w:color w:val="333333"/>
          <w:sz w:val="28"/>
          <w:szCs w:val="28"/>
          <w:lang w:eastAsia="ru-RU"/>
        </w:rPr>
        <w:t>Информирование.</w:t>
      </w:r>
      <w:r w:rsidRPr="00510F2B">
        <w:rPr>
          <w:rFonts w:ascii="Times New Roman" w:eastAsia="Times New Roman" w:hAnsi="Times New Roman" w:cs="Times New Roman"/>
          <w:color w:val="333333"/>
          <w:sz w:val="28"/>
          <w:szCs w:val="28"/>
          <w:lang w:eastAsia="ru-RU"/>
        </w:rPr>
        <w:t> Неопределенность является одним из наиболее тягостных переживаний для пострадавших, их близких и для всех людей, вовлеченных в чрезвычайную ситуацию. Необходимо четко и кратко рассказать пострадавшему о том, что произошло и происходит в зоне ЧС, о том, что поисково-спасательные работы ведутся, о том, что будет сделано для него самого и для его близких людей в ближайшее время. Информация должна быть по возможности позитивной, но правдивой, пострадавший может быть в таком состоянии, что выявление им самого пустякового обмана может крепко ударить по его психике.</w:t>
      </w:r>
    </w:p>
    <w:p w:rsidR="00510F2B" w:rsidRPr="00510F2B" w:rsidRDefault="00510F2B" w:rsidP="00510F2B">
      <w:pPr>
        <w:spacing w:before="100" w:beforeAutospacing="1" w:after="100" w:afterAutospacing="1" w:line="323" w:lineRule="atLeast"/>
        <w:jc w:val="both"/>
        <w:rPr>
          <w:rFonts w:ascii="Times New Roman" w:eastAsia="Times New Roman" w:hAnsi="Times New Roman" w:cs="Times New Roman"/>
          <w:color w:val="333333"/>
          <w:sz w:val="28"/>
          <w:szCs w:val="28"/>
          <w:lang w:eastAsia="ru-RU"/>
        </w:rPr>
      </w:pPr>
      <w:r w:rsidRPr="00510F2B">
        <w:rPr>
          <w:rFonts w:ascii="Times New Roman" w:eastAsia="Times New Roman" w:hAnsi="Times New Roman" w:cs="Times New Roman"/>
          <w:b/>
          <w:bCs/>
          <w:color w:val="333333"/>
          <w:sz w:val="28"/>
          <w:szCs w:val="28"/>
          <w:lang w:eastAsia="ru-RU"/>
        </w:rPr>
        <w:t>Психологическая поддержка.</w:t>
      </w:r>
      <w:r w:rsidRPr="00510F2B">
        <w:rPr>
          <w:rFonts w:ascii="Times New Roman" w:eastAsia="Times New Roman" w:hAnsi="Times New Roman" w:cs="Times New Roman"/>
          <w:color w:val="333333"/>
          <w:sz w:val="28"/>
          <w:szCs w:val="28"/>
          <w:lang w:eastAsia="ru-RU"/>
        </w:rPr>
        <w:t xml:space="preserve"> Пострадавшим, получившим психическую травму или пережившим сильный стресс, крайне полезна психологическая поддержка, доброжелательность, забота. Такой настрой можно продемонстрировать, позаботившись о самых элементарных потребностях </w:t>
      </w:r>
      <w:r w:rsidRPr="00510F2B">
        <w:rPr>
          <w:rFonts w:ascii="Times New Roman" w:eastAsia="Times New Roman" w:hAnsi="Times New Roman" w:cs="Times New Roman"/>
          <w:color w:val="333333"/>
          <w:sz w:val="28"/>
          <w:szCs w:val="28"/>
          <w:lang w:eastAsia="ru-RU"/>
        </w:rPr>
        <w:lastRenderedPageBreak/>
        <w:t>пострадавшего (еда, питье, теплая одежда). Важно при этом обращаться не к группе пострадавших, а к каждому в отдельности, проявить личный интерес к человеку.</w:t>
      </w:r>
    </w:p>
    <w:p w:rsidR="00510F2B" w:rsidRPr="00510F2B" w:rsidRDefault="00510F2B" w:rsidP="00510F2B">
      <w:pPr>
        <w:spacing w:before="100" w:beforeAutospacing="1" w:after="100" w:afterAutospacing="1" w:line="323" w:lineRule="atLeast"/>
        <w:jc w:val="both"/>
        <w:rPr>
          <w:rFonts w:ascii="Times New Roman" w:eastAsia="Times New Roman" w:hAnsi="Times New Roman" w:cs="Times New Roman"/>
          <w:color w:val="333333"/>
          <w:sz w:val="28"/>
          <w:szCs w:val="28"/>
          <w:lang w:eastAsia="ru-RU"/>
        </w:rPr>
      </w:pPr>
      <w:r w:rsidRPr="00510F2B">
        <w:rPr>
          <w:rFonts w:ascii="Times New Roman" w:eastAsia="Times New Roman" w:hAnsi="Times New Roman" w:cs="Times New Roman"/>
          <w:b/>
          <w:bCs/>
          <w:color w:val="333333"/>
          <w:sz w:val="28"/>
          <w:szCs w:val="28"/>
          <w:lang w:eastAsia="ru-RU"/>
        </w:rPr>
        <w:t>Предоставление возможности «разрядки».</w:t>
      </w:r>
      <w:r w:rsidRPr="00510F2B">
        <w:rPr>
          <w:rFonts w:ascii="Times New Roman" w:eastAsia="Times New Roman" w:hAnsi="Times New Roman" w:cs="Times New Roman"/>
          <w:color w:val="333333"/>
          <w:sz w:val="28"/>
          <w:szCs w:val="28"/>
          <w:lang w:eastAsia="ru-RU"/>
        </w:rPr>
        <w:t> Для того чтобы нормально пережить стресс при чрезвычайной ситуации, человеку требуется возможность эмоциональной разрядки полученных потрясений. Для этого необходима обстановка, в которой человек мог бы проявлять эмоции, не боясь неодобрения, праздного любопытства и равнодушия окружающих (Психология экстремальных ситуаций для спасателей и пожарных, 2007). Необходимо дать понять пострадавшим, что их реакции не являются ненормальными, это нормальные реакции в ненормальной ситуации. Любые проявления эмоций пострадавших (если они не угрожают их безопасности или безопасности других людей) должны восприниматься как нормальные. При проявлении пострадавшим сильных чувств, таких как гнев и агрессия, желательно дать ему возможность выплеснуть эти чувства, но так, чтобы не травмировать психику других пострадавших. Для этого, возможно, потребуется отделить человека, проявляющего сильные негативные эмоции, от других пострадавших и оказать ему помощь не на виду у всех.</w:t>
      </w:r>
    </w:p>
    <w:p w:rsidR="00510F2B" w:rsidRPr="00510F2B" w:rsidRDefault="00510F2B" w:rsidP="00510F2B">
      <w:pPr>
        <w:spacing w:before="100" w:beforeAutospacing="1" w:after="100" w:afterAutospacing="1" w:line="323" w:lineRule="atLeast"/>
        <w:jc w:val="both"/>
        <w:rPr>
          <w:rFonts w:ascii="Times New Roman" w:eastAsia="Times New Roman" w:hAnsi="Times New Roman" w:cs="Times New Roman"/>
          <w:color w:val="333333"/>
          <w:sz w:val="28"/>
          <w:szCs w:val="28"/>
          <w:lang w:eastAsia="ru-RU"/>
        </w:rPr>
      </w:pPr>
      <w:r w:rsidRPr="00510F2B">
        <w:rPr>
          <w:rFonts w:ascii="Times New Roman" w:eastAsia="Times New Roman" w:hAnsi="Times New Roman" w:cs="Times New Roman"/>
          <w:b/>
          <w:bCs/>
          <w:color w:val="333333"/>
          <w:sz w:val="28"/>
          <w:szCs w:val="28"/>
          <w:lang w:eastAsia="ru-RU"/>
        </w:rPr>
        <w:t>Соблюдение и ограничения принципа добровольности.</w:t>
      </w:r>
      <w:r w:rsidRPr="00510F2B">
        <w:rPr>
          <w:rFonts w:ascii="Times New Roman" w:eastAsia="Times New Roman" w:hAnsi="Times New Roman" w:cs="Times New Roman"/>
          <w:color w:val="333333"/>
          <w:sz w:val="28"/>
          <w:szCs w:val="28"/>
          <w:lang w:eastAsia="ru-RU"/>
        </w:rPr>
        <w:t xml:space="preserve"> Обычно у пострадавших в серьезных экстремальных ситуациях не возникает вопроса о необходимости психологической помощи, как правило, пострадавшие ее принимают без возражений. Однако отказ от такой помощи — вполне возможная вещь. Не стоит навязывать помощь человеку, если он ее не хочет. Если человек не расположен к беседе, не надо вовлекать его в разговор, достаточно побыть рядом. Если пострадавший категорически не идет на контакт, то простое присутствие помогающего и забота о его насущных нуждах будет лучшим вариантом оказания ему психологической помощи. Следует иметь в виду, что чаще всего, даже когда человек не хочет ни слышать, ни видеть никого, ему все-таки очень нужно ненавязчивое присутствие надежного человека. Кроме того, возможно использование психотехник, показавших свою эффективность на </w:t>
      </w:r>
      <w:proofErr w:type="spellStart"/>
      <w:r w:rsidRPr="00510F2B">
        <w:rPr>
          <w:rFonts w:ascii="Times New Roman" w:eastAsia="Times New Roman" w:hAnsi="Times New Roman" w:cs="Times New Roman"/>
          <w:color w:val="333333"/>
          <w:sz w:val="28"/>
          <w:szCs w:val="28"/>
          <w:lang w:eastAsia="ru-RU"/>
        </w:rPr>
        <w:t>довербальной</w:t>
      </w:r>
      <w:proofErr w:type="spellEnd"/>
      <w:r w:rsidRPr="00510F2B">
        <w:rPr>
          <w:rFonts w:ascii="Times New Roman" w:eastAsia="Times New Roman" w:hAnsi="Times New Roman" w:cs="Times New Roman"/>
          <w:color w:val="333333"/>
          <w:sz w:val="28"/>
          <w:szCs w:val="28"/>
          <w:lang w:eastAsia="ru-RU"/>
        </w:rPr>
        <w:t xml:space="preserve"> стадии, таких как метод идеомоторной </w:t>
      </w:r>
      <w:proofErr w:type="spellStart"/>
      <w:r w:rsidRPr="00510F2B">
        <w:rPr>
          <w:rFonts w:ascii="Times New Roman" w:eastAsia="Times New Roman" w:hAnsi="Times New Roman" w:cs="Times New Roman"/>
          <w:color w:val="333333"/>
          <w:sz w:val="28"/>
          <w:szCs w:val="28"/>
          <w:lang w:eastAsia="ru-RU"/>
        </w:rPr>
        <w:t>психокоррекции</w:t>
      </w:r>
      <w:proofErr w:type="spellEnd"/>
      <w:r w:rsidRPr="00510F2B">
        <w:rPr>
          <w:rFonts w:ascii="Times New Roman" w:eastAsia="Times New Roman" w:hAnsi="Times New Roman" w:cs="Times New Roman"/>
          <w:color w:val="333333"/>
          <w:sz w:val="28"/>
          <w:szCs w:val="28"/>
          <w:lang w:eastAsia="ru-RU"/>
        </w:rPr>
        <w:t xml:space="preserve"> «Ключ» </w:t>
      </w:r>
      <w:r w:rsidRPr="00510F2B">
        <w:rPr>
          <w:rFonts w:ascii="Times New Roman" w:eastAsia="Times New Roman" w:hAnsi="Times New Roman" w:cs="Times New Roman"/>
          <w:b/>
          <w:bCs/>
          <w:color w:val="333333"/>
          <w:sz w:val="28"/>
          <w:szCs w:val="28"/>
          <w:lang w:eastAsia="ru-RU"/>
        </w:rPr>
        <w:t>Х. Алиева</w:t>
      </w:r>
      <w:r w:rsidRPr="00510F2B">
        <w:rPr>
          <w:rFonts w:ascii="Times New Roman" w:eastAsia="Times New Roman" w:hAnsi="Times New Roman" w:cs="Times New Roman"/>
          <w:color w:val="333333"/>
          <w:sz w:val="28"/>
          <w:szCs w:val="28"/>
          <w:lang w:eastAsia="ru-RU"/>
        </w:rPr>
        <w:t> (Алиев, 2011).</w:t>
      </w:r>
    </w:p>
    <w:p w:rsidR="00510F2B" w:rsidRPr="00510F2B" w:rsidRDefault="00510F2B" w:rsidP="00510F2B">
      <w:pPr>
        <w:spacing w:before="100" w:beforeAutospacing="1" w:after="100" w:afterAutospacing="1" w:line="323" w:lineRule="atLeast"/>
        <w:jc w:val="both"/>
        <w:rPr>
          <w:rFonts w:ascii="Times New Roman" w:eastAsia="Times New Roman" w:hAnsi="Times New Roman" w:cs="Times New Roman"/>
          <w:color w:val="333333"/>
          <w:sz w:val="28"/>
          <w:szCs w:val="28"/>
          <w:lang w:eastAsia="ru-RU"/>
        </w:rPr>
      </w:pPr>
      <w:r w:rsidRPr="00510F2B">
        <w:rPr>
          <w:rFonts w:ascii="Times New Roman" w:eastAsia="Times New Roman" w:hAnsi="Times New Roman" w:cs="Times New Roman"/>
          <w:color w:val="333333"/>
          <w:sz w:val="28"/>
          <w:szCs w:val="28"/>
          <w:lang w:eastAsia="ru-RU"/>
        </w:rPr>
        <w:t xml:space="preserve">Особые случаи — ступор, </w:t>
      </w:r>
      <w:proofErr w:type="spellStart"/>
      <w:r w:rsidRPr="00510F2B">
        <w:rPr>
          <w:rFonts w:ascii="Times New Roman" w:eastAsia="Times New Roman" w:hAnsi="Times New Roman" w:cs="Times New Roman"/>
          <w:color w:val="333333"/>
          <w:sz w:val="28"/>
          <w:szCs w:val="28"/>
          <w:lang w:eastAsia="ru-RU"/>
        </w:rPr>
        <w:t>психотические</w:t>
      </w:r>
      <w:proofErr w:type="spellEnd"/>
      <w:r w:rsidRPr="00510F2B">
        <w:rPr>
          <w:rFonts w:ascii="Times New Roman" w:eastAsia="Times New Roman" w:hAnsi="Times New Roman" w:cs="Times New Roman"/>
          <w:color w:val="333333"/>
          <w:sz w:val="28"/>
          <w:szCs w:val="28"/>
          <w:lang w:eastAsia="ru-RU"/>
        </w:rPr>
        <w:t xml:space="preserve"> реакции, чувство вины или депрессия пострадавшего. Здесь принцип добровольности не работает. Нельзя оставлять одних пострадавших с депрессией или чувством вины ввиду возможности суицида (Александровский, 2001).</w:t>
      </w:r>
    </w:p>
    <w:p w:rsidR="00510F2B" w:rsidRPr="00510F2B" w:rsidRDefault="00510F2B" w:rsidP="00510F2B">
      <w:pPr>
        <w:spacing w:before="100" w:beforeAutospacing="1" w:after="100" w:afterAutospacing="1" w:line="323" w:lineRule="atLeast"/>
        <w:jc w:val="both"/>
        <w:rPr>
          <w:rFonts w:ascii="Times New Roman" w:eastAsia="Times New Roman" w:hAnsi="Times New Roman" w:cs="Times New Roman"/>
          <w:color w:val="333333"/>
          <w:sz w:val="28"/>
          <w:szCs w:val="28"/>
          <w:lang w:eastAsia="ru-RU"/>
        </w:rPr>
      </w:pPr>
      <w:r w:rsidRPr="00510F2B">
        <w:rPr>
          <w:rFonts w:ascii="Times New Roman" w:eastAsia="Times New Roman" w:hAnsi="Times New Roman" w:cs="Times New Roman"/>
          <w:color w:val="333333"/>
          <w:sz w:val="28"/>
          <w:szCs w:val="28"/>
          <w:lang w:eastAsia="ru-RU"/>
        </w:rPr>
        <w:t>По опыту </w:t>
      </w:r>
      <w:hyperlink r:id="rId8" w:history="1">
        <w:r w:rsidRPr="00510F2B">
          <w:rPr>
            <w:rFonts w:ascii="Times New Roman" w:eastAsia="Times New Roman" w:hAnsi="Times New Roman" w:cs="Times New Roman"/>
            <w:b/>
            <w:bCs/>
            <w:color w:val="006DC7"/>
            <w:sz w:val="28"/>
            <w:szCs w:val="28"/>
            <w:lang w:eastAsia="ru-RU"/>
          </w:rPr>
          <w:t>Л. Китаева-Смыка</w:t>
        </w:r>
      </w:hyperlink>
      <w:r w:rsidRPr="00510F2B">
        <w:rPr>
          <w:rFonts w:ascii="Times New Roman" w:eastAsia="Times New Roman" w:hAnsi="Times New Roman" w:cs="Times New Roman"/>
          <w:color w:val="333333"/>
          <w:sz w:val="28"/>
          <w:szCs w:val="28"/>
          <w:lang w:eastAsia="ru-RU"/>
        </w:rPr>
        <w:t>, с осторожностью следует относиться к неадекватно спокойным пострадавшим (Китаев-Смык, 2001). Возможно, что это состояние ступора, и человек только внешне кажется спокойным. В любой момент такой человек может «взорваться» и стать опасным для других и для себя.</w:t>
      </w:r>
    </w:p>
    <w:p w:rsidR="00510F2B" w:rsidRPr="00510F2B" w:rsidRDefault="00510F2B" w:rsidP="00510F2B">
      <w:pPr>
        <w:spacing w:before="100" w:beforeAutospacing="1" w:after="100" w:afterAutospacing="1" w:line="323" w:lineRule="atLeast"/>
        <w:jc w:val="both"/>
        <w:rPr>
          <w:rFonts w:ascii="Times New Roman" w:eastAsia="Times New Roman" w:hAnsi="Times New Roman" w:cs="Times New Roman"/>
          <w:color w:val="333333"/>
          <w:sz w:val="28"/>
          <w:szCs w:val="28"/>
          <w:lang w:eastAsia="ru-RU"/>
        </w:rPr>
      </w:pPr>
      <w:r w:rsidRPr="00510F2B">
        <w:rPr>
          <w:rFonts w:ascii="Times New Roman" w:eastAsia="Times New Roman" w:hAnsi="Times New Roman" w:cs="Times New Roman"/>
          <w:color w:val="333333"/>
          <w:sz w:val="28"/>
          <w:szCs w:val="28"/>
          <w:lang w:eastAsia="ru-RU"/>
        </w:rPr>
        <w:lastRenderedPageBreak/>
        <w:t xml:space="preserve">Кроме того, наш опыт </w:t>
      </w:r>
      <w:proofErr w:type="spellStart"/>
      <w:r w:rsidRPr="00510F2B">
        <w:rPr>
          <w:rFonts w:ascii="Times New Roman" w:eastAsia="Times New Roman" w:hAnsi="Times New Roman" w:cs="Times New Roman"/>
          <w:color w:val="333333"/>
          <w:sz w:val="28"/>
          <w:szCs w:val="28"/>
          <w:lang w:eastAsia="ru-RU"/>
        </w:rPr>
        <w:t>психокоррекционной</w:t>
      </w:r>
      <w:proofErr w:type="spellEnd"/>
      <w:r w:rsidRPr="00510F2B">
        <w:rPr>
          <w:rFonts w:ascii="Times New Roman" w:eastAsia="Times New Roman" w:hAnsi="Times New Roman" w:cs="Times New Roman"/>
          <w:color w:val="333333"/>
          <w:sz w:val="28"/>
          <w:szCs w:val="28"/>
          <w:lang w:eastAsia="ru-RU"/>
        </w:rPr>
        <w:t xml:space="preserve"> работы с населением в зоне локального конфликта позволяет сформулировать принципиально важный тактический момент в случае первоначального недоверия и затруднения контакта с пострадавшим. В этих случаях целесообразно начинать с коррекции сопутствующих соматических и вегетативных нарушений и уже потом, после достижения контакта, переходить </w:t>
      </w:r>
      <w:proofErr w:type="gramStart"/>
      <w:r w:rsidRPr="00510F2B">
        <w:rPr>
          <w:rFonts w:ascii="Times New Roman" w:eastAsia="Times New Roman" w:hAnsi="Times New Roman" w:cs="Times New Roman"/>
          <w:color w:val="333333"/>
          <w:sz w:val="28"/>
          <w:szCs w:val="28"/>
          <w:lang w:eastAsia="ru-RU"/>
        </w:rPr>
        <w:t>к</w:t>
      </w:r>
      <w:proofErr w:type="gramEnd"/>
      <w:r w:rsidRPr="00510F2B">
        <w:rPr>
          <w:rFonts w:ascii="Times New Roman" w:eastAsia="Times New Roman" w:hAnsi="Times New Roman" w:cs="Times New Roman"/>
          <w:color w:val="333333"/>
          <w:sz w:val="28"/>
          <w:szCs w:val="28"/>
          <w:lang w:eastAsia="ru-RU"/>
        </w:rPr>
        <w:t xml:space="preserve"> собственно </w:t>
      </w:r>
      <w:proofErr w:type="spellStart"/>
      <w:r w:rsidRPr="00510F2B">
        <w:rPr>
          <w:rFonts w:ascii="Times New Roman" w:eastAsia="Times New Roman" w:hAnsi="Times New Roman" w:cs="Times New Roman"/>
          <w:color w:val="333333"/>
          <w:sz w:val="28"/>
          <w:szCs w:val="28"/>
          <w:lang w:eastAsia="ru-RU"/>
        </w:rPr>
        <w:t>психокоррекции</w:t>
      </w:r>
      <w:proofErr w:type="spellEnd"/>
      <w:r w:rsidRPr="00510F2B">
        <w:rPr>
          <w:rFonts w:ascii="Times New Roman" w:eastAsia="Times New Roman" w:hAnsi="Times New Roman" w:cs="Times New Roman"/>
          <w:color w:val="333333"/>
          <w:sz w:val="28"/>
          <w:szCs w:val="28"/>
          <w:lang w:eastAsia="ru-RU"/>
        </w:rPr>
        <w:t>. По данным </w:t>
      </w:r>
      <w:r w:rsidRPr="00510F2B">
        <w:rPr>
          <w:rFonts w:ascii="Times New Roman" w:eastAsia="Times New Roman" w:hAnsi="Times New Roman" w:cs="Times New Roman"/>
          <w:b/>
          <w:bCs/>
          <w:color w:val="333333"/>
          <w:sz w:val="28"/>
          <w:szCs w:val="28"/>
          <w:lang w:eastAsia="ru-RU"/>
        </w:rPr>
        <w:t>И. Соловьева</w:t>
      </w:r>
      <w:r w:rsidRPr="00510F2B">
        <w:rPr>
          <w:rFonts w:ascii="Times New Roman" w:eastAsia="Times New Roman" w:hAnsi="Times New Roman" w:cs="Times New Roman"/>
          <w:color w:val="333333"/>
          <w:sz w:val="28"/>
          <w:szCs w:val="28"/>
          <w:lang w:eastAsia="ru-RU"/>
        </w:rPr>
        <w:t xml:space="preserve"> (Соловьев, 2000), при опросе бойцов спецназа, участвовавших в первой Чеченской кампании и имевших явные признаки ПТСР, лишь 18% ответили, что нуждаются в помощи психолога. Поэтому практика показывает неэффективность в целом ряде случаев </w:t>
      </w:r>
      <w:proofErr w:type="spellStart"/>
      <w:r w:rsidRPr="00510F2B">
        <w:rPr>
          <w:rFonts w:ascii="Times New Roman" w:eastAsia="Times New Roman" w:hAnsi="Times New Roman" w:cs="Times New Roman"/>
          <w:color w:val="333333"/>
          <w:sz w:val="28"/>
          <w:szCs w:val="28"/>
          <w:lang w:eastAsia="ru-RU"/>
        </w:rPr>
        <w:t>психокоррекционных</w:t>
      </w:r>
      <w:proofErr w:type="spellEnd"/>
      <w:r w:rsidRPr="00510F2B">
        <w:rPr>
          <w:rFonts w:ascii="Times New Roman" w:eastAsia="Times New Roman" w:hAnsi="Times New Roman" w:cs="Times New Roman"/>
          <w:color w:val="333333"/>
          <w:sz w:val="28"/>
          <w:szCs w:val="28"/>
          <w:lang w:eastAsia="ru-RU"/>
        </w:rPr>
        <w:t xml:space="preserve"> мероприятий в «чистом виде». </w:t>
      </w:r>
      <w:proofErr w:type="gramStart"/>
      <w:r w:rsidRPr="00510F2B">
        <w:rPr>
          <w:rFonts w:ascii="Times New Roman" w:eastAsia="Times New Roman" w:hAnsi="Times New Roman" w:cs="Times New Roman"/>
          <w:color w:val="333333"/>
          <w:sz w:val="28"/>
          <w:szCs w:val="28"/>
          <w:lang w:eastAsia="ru-RU"/>
        </w:rPr>
        <w:t>Наиболее нуждающиеся в помощи, как правило, уклоняются от контактов с психологами под разными предлогами.</w:t>
      </w:r>
      <w:proofErr w:type="gramEnd"/>
      <w:r w:rsidRPr="00510F2B">
        <w:rPr>
          <w:rFonts w:ascii="Times New Roman" w:eastAsia="Times New Roman" w:hAnsi="Times New Roman" w:cs="Times New Roman"/>
          <w:color w:val="333333"/>
          <w:sz w:val="28"/>
          <w:szCs w:val="28"/>
          <w:lang w:eastAsia="ru-RU"/>
        </w:rPr>
        <w:t xml:space="preserve"> И, в-третьих, предварительное решение основных проблем соматического уровня значительно повышает эффективность </w:t>
      </w:r>
      <w:proofErr w:type="spellStart"/>
      <w:r w:rsidRPr="00510F2B">
        <w:rPr>
          <w:rFonts w:ascii="Times New Roman" w:eastAsia="Times New Roman" w:hAnsi="Times New Roman" w:cs="Times New Roman"/>
          <w:color w:val="333333"/>
          <w:sz w:val="28"/>
          <w:szCs w:val="28"/>
          <w:lang w:eastAsia="ru-RU"/>
        </w:rPr>
        <w:t>психокоррекционной</w:t>
      </w:r>
      <w:proofErr w:type="spellEnd"/>
      <w:r w:rsidRPr="00510F2B">
        <w:rPr>
          <w:rFonts w:ascii="Times New Roman" w:eastAsia="Times New Roman" w:hAnsi="Times New Roman" w:cs="Times New Roman"/>
          <w:color w:val="333333"/>
          <w:sz w:val="28"/>
          <w:szCs w:val="28"/>
          <w:lang w:eastAsia="ru-RU"/>
        </w:rPr>
        <w:t xml:space="preserve"> работы (Ушаков, </w:t>
      </w:r>
      <w:proofErr w:type="spellStart"/>
      <w:r w:rsidRPr="00510F2B">
        <w:rPr>
          <w:rFonts w:ascii="Times New Roman" w:eastAsia="Times New Roman" w:hAnsi="Times New Roman" w:cs="Times New Roman"/>
          <w:color w:val="333333"/>
          <w:sz w:val="28"/>
          <w:szCs w:val="28"/>
          <w:lang w:eastAsia="ru-RU"/>
        </w:rPr>
        <w:t>Бубеев</w:t>
      </w:r>
      <w:proofErr w:type="spellEnd"/>
      <w:r w:rsidRPr="00510F2B">
        <w:rPr>
          <w:rFonts w:ascii="Times New Roman" w:eastAsia="Times New Roman" w:hAnsi="Times New Roman" w:cs="Times New Roman"/>
          <w:color w:val="333333"/>
          <w:sz w:val="28"/>
          <w:szCs w:val="28"/>
          <w:lang w:eastAsia="ru-RU"/>
        </w:rPr>
        <w:t>, 2004).</w:t>
      </w:r>
    </w:p>
    <w:p w:rsidR="00510F2B" w:rsidRPr="00510F2B" w:rsidRDefault="00510F2B" w:rsidP="00510F2B">
      <w:pPr>
        <w:spacing w:before="100" w:beforeAutospacing="1" w:after="100" w:afterAutospacing="1" w:line="323" w:lineRule="atLeast"/>
        <w:jc w:val="both"/>
        <w:rPr>
          <w:rFonts w:ascii="Times New Roman" w:eastAsia="Times New Roman" w:hAnsi="Times New Roman" w:cs="Times New Roman"/>
          <w:color w:val="333333"/>
          <w:sz w:val="28"/>
          <w:szCs w:val="28"/>
          <w:lang w:eastAsia="ru-RU"/>
        </w:rPr>
      </w:pPr>
      <w:r w:rsidRPr="00510F2B">
        <w:rPr>
          <w:rFonts w:ascii="Times New Roman" w:eastAsia="Times New Roman" w:hAnsi="Times New Roman" w:cs="Times New Roman"/>
          <w:color w:val="333333"/>
          <w:sz w:val="28"/>
          <w:szCs w:val="28"/>
          <w:lang w:eastAsia="ru-RU"/>
        </w:rPr>
        <w:t xml:space="preserve">При возрастании нагрузки на специалистов, проводящих </w:t>
      </w:r>
      <w:proofErr w:type="spellStart"/>
      <w:r w:rsidRPr="00510F2B">
        <w:rPr>
          <w:rFonts w:ascii="Times New Roman" w:eastAsia="Times New Roman" w:hAnsi="Times New Roman" w:cs="Times New Roman"/>
          <w:color w:val="333333"/>
          <w:sz w:val="28"/>
          <w:szCs w:val="28"/>
          <w:lang w:eastAsia="ru-RU"/>
        </w:rPr>
        <w:t>психокоррекционные</w:t>
      </w:r>
      <w:proofErr w:type="spellEnd"/>
      <w:r w:rsidRPr="00510F2B">
        <w:rPr>
          <w:rFonts w:ascii="Times New Roman" w:eastAsia="Times New Roman" w:hAnsi="Times New Roman" w:cs="Times New Roman"/>
          <w:color w:val="333333"/>
          <w:sz w:val="28"/>
          <w:szCs w:val="28"/>
          <w:lang w:eastAsia="ru-RU"/>
        </w:rPr>
        <w:t xml:space="preserve"> мероприятия, что бывает при больших потоках пациентов, следует отдавать предпочтение в основном аппаратным, </w:t>
      </w:r>
      <w:proofErr w:type="spellStart"/>
      <w:r w:rsidRPr="00510F2B">
        <w:rPr>
          <w:rFonts w:ascii="Times New Roman" w:eastAsia="Times New Roman" w:hAnsi="Times New Roman" w:cs="Times New Roman"/>
          <w:color w:val="333333"/>
          <w:sz w:val="28"/>
          <w:szCs w:val="28"/>
          <w:lang w:eastAsia="ru-RU"/>
        </w:rPr>
        <w:t>технологизированным</w:t>
      </w:r>
      <w:proofErr w:type="spellEnd"/>
      <w:r w:rsidRPr="00510F2B">
        <w:rPr>
          <w:rFonts w:ascii="Times New Roman" w:eastAsia="Times New Roman" w:hAnsi="Times New Roman" w:cs="Times New Roman"/>
          <w:color w:val="333333"/>
          <w:sz w:val="28"/>
          <w:szCs w:val="28"/>
          <w:lang w:eastAsia="ru-RU"/>
        </w:rPr>
        <w:t xml:space="preserve"> методикам. В качестве технических средств перспективным представляется использование ингаляции </w:t>
      </w:r>
      <w:proofErr w:type="spellStart"/>
      <w:proofErr w:type="gramStart"/>
      <w:r w:rsidRPr="00510F2B">
        <w:rPr>
          <w:rFonts w:ascii="Times New Roman" w:eastAsia="Times New Roman" w:hAnsi="Times New Roman" w:cs="Times New Roman"/>
          <w:color w:val="333333"/>
          <w:sz w:val="28"/>
          <w:szCs w:val="28"/>
          <w:lang w:eastAsia="ru-RU"/>
        </w:rPr>
        <w:t>ксенон-кислородной</w:t>
      </w:r>
      <w:proofErr w:type="spellEnd"/>
      <w:proofErr w:type="gramEnd"/>
      <w:r w:rsidRPr="00510F2B">
        <w:rPr>
          <w:rFonts w:ascii="Times New Roman" w:eastAsia="Times New Roman" w:hAnsi="Times New Roman" w:cs="Times New Roman"/>
          <w:color w:val="333333"/>
          <w:sz w:val="28"/>
          <w:szCs w:val="28"/>
          <w:lang w:eastAsia="ru-RU"/>
        </w:rPr>
        <w:t xml:space="preserve"> смеси в терапевтических концентрациях (</w:t>
      </w:r>
      <w:proofErr w:type="spellStart"/>
      <w:r w:rsidRPr="00510F2B">
        <w:rPr>
          <w:rFonts w:ascii="Times New Roman" w:eastAsia="Times New Roman" w:hAnsi="Times New Roman" w:cs="Times New Roman"/>
          <w:color w:val="333333"/>
          <w:sz w:val="28"/>
          <w:szCs w:val="28"/>
          <w:lang w:eastAsia="ru-RU"/>
        </w:rPr>
        <w:t>Бубеев</w:t>
      </w:r>
      <w:proofErr w:type="spellEnd"/>
      <w:r w:rsidRPr="00510F2B">
        <w:rPr>
          <w:rFonts w:ascii="Times New Roman" w:eastAsia="Times New Roman" w:hAnsi="Times New Roman" w:cs="Times New Roman"/>
          <w:color w:val="333333"/>
          <w:sz w:val="28"/>
          <w:szCs w:val="28"/>
          <w:lang w:eastAsia="ru-RU"/>
        </w:rPr>
        <w:t xml:space="preserve">, </w:t>
      </w:r>
      <w:proofErr w:type="spellStart"/>
      <w:r w:rsidRPr="00510F2B">
        <w:rPr>
          <w:rFonts w:ascii="Times New Roman" w:eastAsia="Times New Roman" w:hAnsi="Times New Roman" w:cs="Times New Roman"/>
          <w:color w:val="333333"/>
          <w:sz w:val="28"/>
          <w:szCs w:val="28"/>
          <w:lang w:eastAsia="ru-RU"/>
        </w:rPr>
        <w:t>Кальманов</w:t>
      </w:r>
      <w:proofErr w:type="spellEnd"/>
      <w:r w:rsidRPr="00510F2B">
        <w:rPr>
          <w:rFonts w:ascii="Times New Roman" w:eastAsia="Times New Roman" w:hAnsi="Times New Roman" w:cs="Times New Roman"/>
          <w:color w:val="333333"/>
          <w:sz w:val="28"/>
          <w:szCs w:val="28"/>
          <w:lang w:eastAsia="ru-RU"/>
        </w:rPr>
        <w:t xml:space="preserve"> и др., 2010) и различных вариантов аудиовизуальной стимуляции (Иванов, </w:t>
      </w:r>
      <w:proofErr w:type="spellStart"/>
      <w:r w:rsidRPr="00510F2B">
        <w:rPr>
          <w:rFonts w:ascii="Times New Roman" w:eastAsia="Times New Roman" w:hAnsi="Times New Roman" w:cs="Times New Roman"/>
          <w:color w:val="333333"/>
          <w:sz w:val="28"/>
          <w:szCs w:val="28"/>
          <w:lang w:eastAsia="ru-RU"/>
        </w:rPr>
        <w:t>Квасовец</w:t>
      </w:r>
      <w:proofErr w:type="spellEnd"/>
      <w:r w:rsidRPr="00510F2B">
        <w:rPr>
          <w:rFonts w:ascii="Times New Roman" w:eastAsia="Times New Roman" w:hAnsi="Times New Roman" w:cs="Times New Roman"/>
          <w:color w:val="333333"/>
          <w:sz w:val="28"/>
          <w:szCs w:val="28"/>
          <w:lang w:eastAsia="ru-RU"/>
        </w:rPr>
        <w:t xml:space="preserve"> и др., 2011), интегрирующих возможности различных психофизиологических методов воздействия.</w:t>
      </w:r>
    </w:p>
    <w:p w:rsidR="00510F2B" w:rsidRDefault="00510F2B" w:rsidP="00510F2B">
      <w:pPr>
        <w:spacing w:before="100" w:beforeAutospacing="1" w:after="100" w:afterAutospacing="1" w:line="323" w:lineRule="atLeast"/>
        <w:jc w:val="both"/>
        <w:rPr>
          <w:rFonts w:ascii="Times New Roman" w:eastAsia="Times New Roman" w:hAnsi="Times New Roman" w:cs="Times New Roman"/>
          <w:i/>
          <w:iCs/>
          <w:color w:val="333333"/>
          <w:sz w:val="28"/>
          <w:szCs w:val="28"/>
          <w:lang w:eastAsia="ru-RU"/>
        </w:rPr>
      </w:pPr>
      <w:r w:rsidRPr="00510F2B">
        <w:rPr>
          <w:rFonts w:ascii="Times New Roman" w:eastAsia="Times New Roman" w:hAnsi="Times New Roman" w:cs="Times New Roman"/>
          <w:b/>
          <w:bCs/>
          <w:i/>
          <w:iCs/>
          <w:color w:val="333333"/>
          <w:sz w:val="28"/>
          <w:szCs w:val="28"/>
          <w:lang w:eastAsia="ru-RU"/>
        </w:rPr>
        <w:t>Источник:</w:t>
      </w:r>
      <w:r w:rsidRPr="00510F2B">
        <w:rPr>
          <w:rFonts w:ascii="Times New Roman" w:eastAsia="Times New Roman" w:hAnsi="Times New Roman" w:cs="Times New Roman"/>
          <w:i/>
          <w:iCs/>
          <w:color w:val="333333"/>
          <w:sz w:val="28"/>
          <w:szCs w:val="28"/>
          <w:lang w:eastAsia="ru-RU"/>
        </w:rPr>
        <w:t xml:space="preserve"> Козлов В.В., </w:t>
      </w:r>
      <w:proofErr w:type="spellStart"/>
      <w:r w:rsidRPr="00510F2B">
        <w:rPr>
          <w:rFonts w:ascii="Times New Roman" w:eastAsia="Times New Roman" w:hAnsi="Times New Roman" w:cs="Times New Roman"/>
          <w:i/>
          <w:iCs/>
          <w:color w:val="333333"/>
          <w:sz w:val="28"/>
          <w:szCs w:val="28"/>
          <w:lang w:eastAsia="ru-RU"/>
        </w:rPr>
        <w:t>Бубеев</w:t>
      </w:r>
      <w:proofErr w:type="spellEnd"/>
      <w:r w:rsidRPr="00510F2B">
        <w:rPr>
          <w:rFonts w:ascii="Times New Roman" w:eastAsia="Times New Roman" w:hAnsi="Times New Roman" w:cs="Times New Roman"/>
          <w:i/>
          <w:iCs/>
          <w:color w:val="333333"/>
          <w:sz w:val="28"/>
          <w:szCs w:val="28"/>
          <w:lang w:eastAsia="ru-RU"/>
        </w:rPr>
        <w:t xml:space="preserve"> Ю.А., Власов Н.А. Психология и феноменология посттравматического стрессового расстройства: монография. М.: Институт </w:t>
      </w:r>
      <w:proofErr w:type="spellStart"/>
      <w:r w:rsidRPr="00510F2B">
        <w:rPr>
          <w:rFonts w:ascii="Times New Roman" w:eastAsia="Times New Roman" w:hAnsi="Times New Roman" w:cs="Times New Roman"/>
          <w:i/>
          <w:iCs/>
          <w:color w:val="333333"/>
          <w:sz w:val="28"/>
          <w:szCs w:val="28"/>
          <w:lang w:eastAsia="ru-RU"/>
        </w:rPr>
        <w:t>общегуманитарных</w:t>
      </w:r>
      <w:proofErr w:type="spellEnd"/>
      <w:r w:rsidRPr="00510F2B">
        <w:rPr>
          <w:rFonts w:ascii="Times New Roman" w:eastAsia="Times New Roman" w:hAnsi="Times New Roman" w:cs="Times New Roman"/>
          <w:i/>
          <w:iCs/>
          <w:color w:val="333333"/>
          <w:sz w:val="28"/>
          <w:szCs w:val="28"/>
          <w:lang w:eastAsia="ru-RU"/>
        </w:rPr>
        <w:t xml:space="preserve"> исследований, 2022. С. 88–102.</w:t>
      </w:r>
    </w:p>
    <w:p w:rsidR="00510F2B" w:rsidRPr="00510F2B" w:rsidRDefault="00510F2B" w:rsidP="004E2D33">
      <w:pPr>
        <w:pStyle w:val="5"/>
        <w:spacing w:before="0" w:line="240" w:lineRule="auto"/>
        <w:rPr>
          <w:rFonts w:ascii="Times New Roman" w:hAnsi="Times New Roman" w:cs="Times New Roman"/>
          <w:color w:val="333333"/>
          <w:sz w:val="28"/>
          <w:szCs w:val="28"/>
        </w:rPr>
      </w:pPr>
      <w:r w:rsidRPr="00510F2B">
        <w:rPr>
          <w:rFonts w:ascii="Times New Roman" w:hAnsi="Times New Roman" w:cs="Times New Roman"/>
          <w:color w:val="333333"/>
          <w:sz w:val="28"/>
          <w:szCs w:val="28"/>
        </w:rPr>
        <w:t>Авторы</w:t>
      </w:r>
      <w:r>
        <w:rPr>
          <w:rFonts w:ascii="Times New Roman" w:hAnsi="Times New Roman" w:cs="Times New Roman"/>
          <w:color w:val="333333"/>
          <w:sz w:val="28"/>
          <w:szCs w:val="28"/>
        </w:rPr>
        <w:t xml:space="preserve">: </w:t>
      </w:r>
      <w:hyperlink r:id="rId9" w:tgtFrame="_blank" w:history="1">
        <w:r w:rsidRPr="00510F2B">
          <w:rPr>
            <w:rStyle w:val="a6"/>
            <w:rFonts w:ascii="Times New Roman" w:hAnsi="Times New Roman" w:cs="Times New Roman"/>
            <w:color w:val="006DC7"/>
            <w:sz w:val="28"/>
            <w:szCs w:val="28"/>
          </w:rPr>
          <w:t>Козлов Владимир Васильевич,</w:t>
        </w:r>
      </w:hyperlink>
      <w:r>
        <w:rPr>
          <w:rFonts w:ascii="Times New Roman" w:hAnsi="Times New Roman" w:cs="Times New Roman"/>
          <w:color w:val="333333"/>
          <w:sz w:val="28"/>
          <w:szCs w:val="28"/>
        </w:rPr>
        <w:t xml:space="preserve"> </w:t>
      </w:r>
      <w:hyperlink r:id="rId10" w:tgtFrame="_blank" w:history="1">
        <w:proofErr w:type="spellStart"/>
        <w:r w:rsidRPr="00510F2B">
          <w:rPr>
            <w:rStyle w:val="a6"/>
            <w:rFonts w:ascii="Times New Roman" w:hAnsi="Times New Roman" w:cs="Times New Roman"/>
            <w:color w:val="006DC7"/>
            <w:sz w:val="28"/>
            <w:szCs w:val="28"/>
          </w:rPr>
          <w:t>Бубеев</w:t>
        </w:r>
        <w:proofErr w:type="spellEnd"/>
        <w:r w:rsidRPr="00510F2B">
          <w:rPr>
            <w:rStyle w:val="a6"/>
            <w:rFonts w:ascii="Times New Roman" w:hAnsi="Times New Roman" w:cs="Times New Roman"/>
            <w:color w:val="006DC7"/>
            <w:sz w:val="28"/>
            <w:szCs w:val="28"/>
          </w:rPr>
          <w:t xml:space="preserve"> Юрий Аркадьевич,</w:t>
        </w:r>
      </w:hyperlink>
      <w:r>
        <w:rPr>
          <w:rFonts w:ascii="Times New Roman" w:hAnsi="Times New Roman" w:cs="Times New Roman"/>
          <w:color w:val="333333"/>
          <w:sz w:val="28"/>
          <w:szCs w:val="28"/>
        </w:rPr>
        <w:t xml:space="preserve"> </w:t>
      </w:r>
      <w:hyperlink r:id="rId11" w:tgtFrame="_blank" w:history="1">
        <w:r w:rsidRPr="00510F2B">
          <w:rPr>
            <w:rStyle w:val="a6"/>
            <w:rFonts w:ascii="Times New Roman" w:hAnsi="Times New Roman" w:cs="Times New Roman"/>
            <w:color w:val="006DC7"/>
            <w:sz w:val="28"/>
            <w:szCs w:val="28"/>
          </w:rPr>
          <w:t>Власов Никита Анатольевич</w:t>
        </w:r>
      </w:hyperlink>
    </w:p>
    <w:p w:rsidR="00914A2D" w:rsidRPr="00510F2B" w:rsidRDefault="00510F2B">
      <w:pPr>
        <w:rPr>
          <w:rFonts w:ascii="Times New Roman" w:hAnsi="Times New Roman" w:cs="Times New Roman"/>
          <w:sz w:val="28"/>
          <w:szCs w:val="28"/>
        </w:rPr>
      </w:pPr>
      <w:hyperlink r:id="rId12" w:history="1">
        <w:r w:rsidRPr="00510F2B">
          <w:rPr>
            <w:rStyle w:val="a6"/>
            <w:rFonts w:ascii="Times New Roman" w:hAnsi="Times New Roman" w:cs="Times New Roman"/>
            <w:sz w:val="28"/>
            <w:szCs w:val="28"/>
          </w:rPr>
          <w:t>https://psy.su/feed/10927/</w:t>
        </w:r>
      </w:hyperlink>
    </w:p>
    <w:p w:rsidR="00510F2B" w:rsidRDefault="00510F2B"/>
    <w:sectPr w:rsidR="00510F2B" w:rsidSect="00510F2B">
      <w:pgSz w:w="11906" w:h="16838"/>
      <w:pgMar w:top="709"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FA3924"/>
    <w:multiLevelType w:val="multilevel"/>
    <w:tmpl w:val="AD9A7F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1E64E30"/>
    <w:multiLevelType w:val="multilevel"/>
    <w:tmpl w:val="09488C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510F2B"/>
    <w:rsid w:val="004E2D33"/>
    <w:rsid w:val="00510F2B"/>
    <w:rsid w:val="00914A2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4A2D"/>
  </w:style>
  <w:style w:type="paragraph" w:styleId="2">
    <w:name w:val="heading 2"/>
    <w:basedOn w:val="a"/>
    <w:link w:val="20"/>
    <w:uiPriority w:val="9"/>
    <w:qFormat/>
    <w:rsid w:val="00510F2B"/>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5">
    <w:name w:val="heading 5"/>
    <w:basedOn w:val="a"/>
    <w:next w:val="a"/>
    <w:link w:val="50"/>
    <w:uiPriority w:val="9"/>
    <w:unhideWhenUsed/>
    <w:qFormat/>
    <w:rsid w:val="00510F2B"/>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510F2B"/>
    <w:rPr>
      <w:rFonts w:ascii="Times New Roman" w:eastAsia="Times New Roman" w:hAnsi="Times New Roman" w:cs="Times New Roman"/>
      <w:b/>
      <w:bCs/>
      <w:sz w:val="36"/>
      <w:szCs w:val="36"/>
      <w:lang w:eastAsia="ru-RU"/>
    </w:rPr>
  </w:style>
  <w:style w:type="paragraph" w:styleId="a3">
    <w:name w:val="Normal (Web)"/>
    <w:basedOn w:val="a"/>
    <w:uiPriority w:val="99"/>
    <w:semiHidden/>
    <w:unhideWhenUsed/>
    <w:rsid w:val="00510F2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510F2B"/>
    <w:rPr>
      <w:b/>
      <w:bCs/>
    </w:rPr>
  </w:style>
  <w:style w:type="character" w:styleId="a5">
    <w:name w:val="Emphasis"/>
    <w:basedOn w:val="a0"/>
    <w:uiPriority w:val="20"/>
    <w:qFormat/>
    <w:rsid w:val="00510F2B"/>
    <w:rPr>
      <w:i/>
      <w:iCs/>
    </w:rPr>
  </w:style>
  <w:style w:type="character" w:customStyle="1" w:styleId="50">
    <w:name w:val="Заголовок 5 Знак"/>
    <w:basedOn w:val="a0"/>
    <w:link w:val="5"/>
    <w:uiPriority w:val="9"/>
    <w:rsid w:val="00510F2B"/>
    <w:rPr>
      <w:rFonts w:asciiTheme="majorHAnsi" w:eastAsiaTheme="majorEastAsia" w:hAnsiTheme="majorHAnsi" w:cstheme="majorBidi"/>
      <w:color w:val="243F60" w:themeColor="accent1" w:themeShade="7F"/>
    </w:rPr>
  </w:style>
  <w:style w:type="character" w:styleId="a6">
    <w:name w:val="Hyperlink"/>
    <w:basedOn w:val="a0"/>
    <w:uiPriority w:val="99"/>
    <w:unhideWhenUsed/>
    <w:rsid w:val="00510F2B"/>
    <w:rPr>
      <w:color w:val="0000FF"/>
      <w:u w:val="single"/>
    </w:rPr>
  </w:style>
</w:styles>
</file>

<file path=word/webSettings.xml><?xml version="1.0" encoding="utf-8"?>
<w:webSettings xmlns:r="http://schemas.openxmlformats.org/officeDocument/2006/relationships" xmlns:w="http://schemas.openxmlformats.org/wordprocessingml/2006/main">
  <w:divs>
    <w:div w:id="1100419021">
      <w:bodyDiv w:val="1"/>
      <w:marLeft w:val="0"/>
      <w:marRight w:val="0"/>
      <w:marTop w:val="0"/>
      <w:marBottom w:val="0"/>
      <w:divBdr>
        <w:top w:val="none" w:sz="0" w:space="0" w:color="auto"/>
        <w:left w:val="none" w:sz="0" w:space="0" w:color="auto"/>
        <w:bottom w:val="none" w:sz="0" w:space="0" w:color="auto"/>
        <w:right w:val="none" w:sz="0" w:space="0" w:color="auto"/>
      </w:divBdr>
      <w:divsChild>
        <w:div w:id="1781024146">
          <w:marLeft w:val="0"/>
          <w:marRight w:val="0"/>
          <w:marTop w:val="0"/>
          <w:marBottom w:val="0"/>
          <w:divBdr>
            <w:top w:val="none" w:sz="0" w:space="0" w:color="auto"/>
            <w:left w:val="none" w:sz="0" w:space="0" w:color="auto"/>
            <w:bottom w:val="none" w:sz="0" w:space="0" w:color="auto"/>
            <w:right w:val="none" w:sz="0" w:space="0" w:color="auto"/>
          </w:divBdr>
        </w:div>
        <w:div w:id="1234268807">
          <w:marLeft w:val="0"/>
          <w:marRight w:val="0"/>
          <w:marTop w:val="0"/>
          <w:marBottom w:val="0"/>
          <w:divBdr>
            <w:top w:val="none" w:sz="0" w:space="0" w:color="auto"/>
            <w:left w:val="none" w:sz="0" w:space="0" w:color="auto"/>
            <w:bottom w:val="none" w:sz="0" w:space="0" w:color="auto"/>
            <w:right w:val="none" w:sz="0" w:space="0" w:color="auto"/>
          </w:divBdr>
        </w:div>
      </w:divsChild>
    </w:div>
    <w:div w:id="12981463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sy.su/persons/100_psihologov_rossii/psy/124769/"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psy.su/persons/100_psihologov_rossii/psy/34464/" TargetMode="External"/><Relationship Id="rId12" Type="http://schemas.openxmlformats.org/officeDocument/2006/relationships/hyperlink" Target="https://psy.su/feed/10927/"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psy.su/persons/100_psihologov_rossii/psy/75564/" TargetMode="External"/><Relationship Id="rId11" Type="http://schemas.openxmlformats.org/officeDocument/2006/relationships/hyperlink" Target="https://psy.su/club/forum/profile/130877/" TargetMode="External"/><Relationship Id="rId5" Type="http://schemas.openxmlformats.org/officeDocument/2006/relationships/hyperlink" Target="https://psy.su/persons/100_psihologov_rossii/psy/16851/" TargetMode="External"/><Relationship Id="rId10" Type="http://schemas.openxmlformats.org/officeDocument/2006/relationships/hyperlink" Target="https://psy.su/persons/100_psihologov_rossii/psy/96659/" TargetMode="External"/><Relationship Id="rId4" Type="http://schemas.openxmlformats.org/officeDocument/2006/relationships/webSettings" Target="webSettings.xml"/><Relationship Id="rId9" Type="http://schemas.openxmlformats.org/officeDocument/2006/relationships/hyperlink" Target="https://psy.su/persons/100_psihologov_rossii/psy/29991/"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Pages>
  <Words>3281</Words>
  <Characters>18704</Characters>
  <Application>Microsoft Office Word</Application>
  <DocSecurity>0</DocSecurity>
  <Lines>155</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21942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Ocean</dc:creator>
  <cp:lastModifiedBy>Ocean</cp:lastModifiedBy>
  <cp:revision>2</cp:revision>
  <dcterms:created xsi:type="dcterms:W3CDTF">2023-03-04T14:00:00Z</dcterms:created>
  <dcterms:modified xsi:type="dcterms:W3CDTF">2023-03-04T14:13:00Z</dcterms:modified>
</cp:coreProperties>
</file>